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3E" w:rsidRPr="00E97717" w:rsidRDefault="0082283E" w:rsidP="0082283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82283E" w:rsidRPr="00E97717" w:rsidRDefault="0082283E" w:rsidP="0082283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82283E" w:rsidRPr="00E97717" w:rsidRDefault="0082283E" w:rsidP="0082283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82283E" w:rsidRPr="00E97717" w:rsidRDefault="0082283E" w:rsidP="0082283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2283E" w:rsidRDefault="0082283E" w:rsidP="0082283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</w:t>
      </w:r>
    </w:p>
    <w:p w:rsidR="0082283E" w:rsidRPr="00D30ABD" w:rsidRDefault="0082283E" w:rsidP="0082283E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82283E" w:rsidRPr="008C457E" w:rsidRDefault="0082283E" w:rsidP="0082283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2283E" w:rsidRDefault="0082283E" w:rsidP="0082283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82283E" w:rsidRDefault="0082283E" w:rsidP="0082283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82283E" w:rsidRDefault="0082283E" w:rsidP="0082283E">
      <w:pPr>
        <w:rPr>
          <w:b/>
          <w:sz w:val="28"/>
          <w:szCs w:val="28"/>
        </w:rPr>
      </w:pPr>
    </w:p>
    <w:p w:rsidR="0082283E" w:rsidRPr="00605950" w:rsidRDefault="0082283E" w:rsidP="0082283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82283E" w:rsidRDefault="0082283E" w:rsidP="0082283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4.2 «</w:t>
      </w:r>
      <w:r w:rsidRPr="000D247D">
        <w:rPr>
          <w:b/>
          <w:sz w:val="28"/>
          <w:szCs w:val="28"/>
        </w:rPr>
        <w:t>Назначение ежемесячных денежных выплат на содержание усыновленных (удочеренных) детей</w:t>
      </w:r>
      <w:r>
        <w:rPr>
          <w:b/>
          <w:sz w:val="28"/>
          <w:szCs w:val="28"/>
        </w:rPr>
        <w:t xml:space="preserve">» </w:t>
      </w:r>
    </w:p>
    <w:p w:rsidR="0082283E" w:rsidRPr="00605950" w:rsidRDefault="0082283E" w:rsidP="0082283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82283E" w:rsidRDefault="0082283E" w:rsidP="0082283E">
      <w:pPr>
        <w:ind w:firstLine="720"/>
        <w:jc w:val="both"/>
        <w:rPr>
          <w:sz w:val="28"/>
          <w:szCs w:val="28"/>
        </w:rPr>
      </w:pPr>
    </w:p>
    <w:p w:rsidR="0082283E" w:rsidRPr="00242F18" w:rsidRDefault="0082283E" w:rsidP="0082283E">
      <w:pPr>
        <w:ind w:firstLine="720"/>
        <w:jc w:val="both"/>
        <w:rPr>
          <w:sz w:val="28"/>
          <w:szCs w:val="28"/>
        </w:rPr>
      </w:pPr>
      <w:r w:rsidRPr="00242F18">
        <w:rPr>
          <w:sz w:val="28"/>
          <w:szCs w:val="28"/>
        </w:rPr>
        <w:t>Прошу назначить ежемесячные денежные выплаты на содержание усыновленного (удочеренного) ребенка (Ф.И.О., год рождения): 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__________,</w:t>
      </w:r>
      <w:r w:rsidRPr="00242F18">
        <w:rPr>
          <w:sz w:val="28"/>
          <w:szCs w:val="28"/>
        </w:rPr>
        <w:t xml:space="preserve"> </w:t>
      </w:r>
    </w:p>
    <w:p w:rsidR="0082283E" w:rsidRPr="00242F18" w:rsidRDefault="0082283E" w:rsidP="0082283E">
      <w:pPr>
        <w:jc w:val="both"/>
        <w:rPr>
          <w:sz w:val="28"/>
          <w:szCs w:val="28"/>
        </w:rPr>
      </w:pPr>
      <w:r w:rsidRPr="00242F18">
        <w:rPr>
          <w:sz w:val="28"/>
          <w:szCs w:val="28"/>
        </w:rPr>
        <w:t>проживающего по адресу: ______________________________________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____</w:t>
      </w:r>
      <w:r>
        <w:rPr>
          <w:sz w:val="28"/>
          <w:szCs w:val="28"/>
        </w:rPr>
        <w:t>________________</w:t>
      </w:r>
    </w:p>
    <w:p w:rsidR="0082283E" w:rsidRPr="00242F18" w:rsidRDefault="0082283E" w:rsidP="0082283E">
      <w:pPr>
        <w:jc w:val="both"/>
        <w:rPr>
          <w:sz w:val="28"/>
          <w:szCs w:val="28"/>
        </w:rPr>
      </w:pPr>
      <w:r w:rsidRPr="00242F18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___.</w:t>
      </w:r>
    </w:p>
    <w:p w:rsidR="0082283E" w:rsidRDefault="0082283E" w:rsidP="0082283E">
      <w:pPr>
        <w:pStyle w:val="newncpi"/>
        <w:ind w:firstLine="0"/>
        <w:rPr>
          <w:sz w:val="30"/>
          <w:szCs w:val="30"/>
        </w:rPr>
      </w:pPr>
    </w:p>
    <w:p w:rsidR="0082283E" w:rsidRPr="00E714DB" w:rsidRDefault="0082283E" w:rsidP="0082283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2283E" w:rsidRDefault="0082283E" w:rsidP="0082283E">
      <w:pPr>
        <w:pStyle w:val="newncpi0"/>
        <w:spacing w:line="276" w:lineRule="auto"/>
      </w:pPr>
      <w:r>
        <w:t>_____________________________________________________________________________</w:t>
      </w:r>
    </w:p>
    <w:p w:rsidR="0082283E" w:rsidRDefault="0082283E" w:rsidP="0082283E">
      <w:pPr>
        <w:pStyle w:val="newncpi0"/>
        <w:spacing w:line="276" w:lineRule="auto"/>
      </w:pPr>
      <w:r>
        <w:t>_____________________________________________________________________________</w:t>
      </w:r>
    </w:p>
    <w:p w:rsidR="0082283E" w:rsidRDefault="0082283E" w:rsidP="0082283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2283E" w:rsidRDefault="0082283E" w:rsidP="0082283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82283E" w:rsidRPr="00D3286E" w:rsidRDefault="0082283E" w:rsidP="0082283E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2283E" w:rsidRDefault="0082283E" w:rsidP="0082283E">
      <w:pPr>
        <w:pStyle w:val="newncpi0"/>
      </w:pPr>
      <w:r>
        <w:t>_____________________________________________________________________________</w:t>
      </w:r>
    </w:p>
    <w:p w:rsidR="0082283E" w:rsidRDefault="0082283E" w:rsidP="0082283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2283E" w:rsidRDefault="0082283E" w:rsidP="0082283E"/>
    <w:p w:rsidR="0082283E" w:rsidRPr="00D30ABD" w:rsidRDefault="0082283E" w:rsidP="0082283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82283E" w:rsidRDefault="0082283E" w:rsidP="0082283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2283E" w:rsidRDefault="0082283E" w:rsidP="008228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283E" w:rsidRDefault="0082283E" w:rsidP="008228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283E" w:rsidRDefault="0082283E" w:rsidP="008228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283E" w:rsidRDefault="0082283E" w:rsidP="008228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283E" w:rsidRDefault="0082283E" w:rsidP="008228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283E" w:rsidRDefault="0082283E" w:rsidP="008228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283E" w:rsidRDefault="0082283E" w:rsidP="008228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2283E" w:rsidRPr="00843EA5" w:rsidRDefault="0082283E" w:rsidP="008228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2283E" w:rsidRPr="00843EA5" w:rsidRDefault="0082283E" w:rsidP="008228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82283E" w:rsidRPr="001277FA" w:rsidRDefault="0082283E" w:rsidP="0082283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1277FA" w:rsidRPr="00E97717" w:rsidRDefault="001277FA" w:rsidP="001277FA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1277FA" w:rsidRPr="00E97717" w:rsidRDefault="0082283E" w:rsidP="001277FA">
      <w:pPr>
        <w:ind w:left="4140"/>
        <w:jc w:val="center"/>
        <w:rPr>
          <w:iCs/>
          <w:sz w:val="18"/>
          <w:szCs w:val="18"/>
        </w:rPr>
      </w:pPr>
      <w:r w:rsidRPr="0082283E">
        <w:rPr>
          <w:iCs/>
          <w:sz w:val="28"/>
          <w:szCs w:val="28"/>
        </w:rPr>
        <w:lastRenderedPageBreak/>
        <w:t xml:space="preserve">В администрацию Первомайского района </w:t>
      </w:r>
      <w:proofErr w:type="spellStart"/>
      <w:r w:rsidRPr="0082283E">
        <w:rPr>
          <w:iCs/>
          <w:sz w:val="28"/>
          <w:szCs w:val="28"/>
        </w:rPr>
        <w:t>г</w:t>
      </w:r>
      <w:proofErr w:type="gramStart"/>
      <w:r w:rsidRPr="0082283E">
        <w:rPr>
          <w:iCs/>
          <w:sz w:val="28"/>
          <w:szCs w:val="28"/>
        </w:rPr>
        <w:t>.Б</w:t>
      </w:r>
      <w:proofErr w:type="gramEnd"/>
      <w:r w:rsidRPr="0082283E">
        <w:rPr>
          <w:iCs/>
          <w:sz w:val="28"/>
          <w:szCs w:val="28"/>
        </w:rPr>
        <w:t>обруйска</w:t>
      </w:r>
      <w:proofErr w:type="spellEnd"/>
      <w:r w:rsidRPr="0082283E">
        <w:rPr>
          <w:iCs/>
          <w:sz w:val="28"/>
          <w:szCs w:val="28"/>
        </w:rPr>
        <w:t xml:space="preserve">                                            </w:t>
      </w:r>
      <w:r w:rsidRPr="0082283E">
        <w:rPr>
          <w:iCs/>
          <w:sz w:val="18"/>
          <w:szCs w:val="18"/>
        </w:rPr>
        <w:t xml:space="preserve"> </w:t>
      </w:r>
      <w:r w:rsidR="001277FA" w:rsidRPr="00E97717">
        <w:rPr>
          <w:iCs/>
          <w:sz w:val="18"/>
          <w:szCs w:val="18"/>
        </w:rPr>
        <w:t>(наименование местного исполнительного и</w:t>
      </w:r>
    </w:p>
    <w:p w:rsidR="001277FA" w:rsidRPr="00E97717" w:rsidRDefault="001277FA" w:rsidP="001277FA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1277FA" w:rsidRPr="00E97717" w:rsidRDefault="001277FA" w:rsidP="001277FA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1277FA" w:rsidRDefault="001277FA" w:rsidP="001277FA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r w:rsidR="0082283E" w:rsidRPr="0082283E">
        <w:rPr>
          <w:iCs/>
          <w:sz w:val="24"/>
          <w:szCs w:val="24"/>
          <w:u w:val="single"/>
        </w:rPr>
        <w:t>Иванова Ивана Ивановича</w:t>
      </w:r>
    </w:p>
    <w:p w:rsidR="001277FA" w:rsidRPr="00D30ABD" w:rsidRDefault="001277FA" w:rsidP="001277FA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1277FA" w:rsidRPr="008C457E" w:rsidRDefault="001277FA" w:rsidP="001277FA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1277FA" w:rsidRDefault="0082283E" w:rsidP="0082283E">
      <w:pPr>
        <w:ind w:left="4140"/>
        <w:rPr>
          <w:iCs/>
          <w:sz w:val="28"/>
          <w:szCs w:val="28"/>
        </w:rPr>
      </w:pPr>
      <w:r w:rsidRPr="0082283E">
        <w:rPr>
          <w:iCs/>
          <w:sz w:val="28"/>
          <w:szCs w:val="28"/>
          <w:u w:val="single"/>
        </w:rPr>
        <w:t>г. Бобруйск, ул. Ульяновская, д.1, кв. 2</w:t>
      </w:r>
      <w:r>
        <w:rPr>
          <w:iCs/>
          <w:sz w:val="28"/>
          <w:szCs w:val="28"/>
        </w:rPr>
        <w:t>_</w:t>
      </w:r>
    </w:p>
    <w:p w:rsidR="001277FA" w:rsidRDefault="001277FA" w:rsidP="001277FA">
      <w:pPr>
        <w:rPr>
          <w:b/>
          <w:sz w:val="28"/>
          <w:szCs w:val="28"/>
        </w:rPr>
      </w:pPr>
    </w:p>
    <w:p w:rsidR="001277FA" w:rsidRPr="00605950" w:rsidRDefault="001277FA" w:rsidP="001277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1277FA" w:rsidRDefault="001277FA" w:rsidP="001277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4.2 «</w:t>
      </w:r>
      <w:r w:rsidRPr="000D247D">
        <w:rPr>
          <w:b/>
          <w:sz w:val="28"/>
          <w:szCs w:val="28"/>
        </w:rPr>
        <w:t>Назначение ежемесячных денежных выплат на содержание усыновленных (удочеренных) детей</w:t>
      </w:r>
      <w:r>
        <w:rPr>
          <w:b/>
          <w:sz w:val="28"/>
          <w:szCs w:val="28"/>
        </w:rPr>
        <w:t xml:space="preserve">» </w:t>
      </w:r>
    </w:p>
    <w:p w:rsidR="001277FA" w:rsidRPr="00605950" w:rsidRDefault="001277FA" w:rsidP="001277FA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1277FA" w:rsidRDefault="001277FA" w:rsidP="001277FA">
      <w:pPr>
        <w:ind w:firstLine="720"/>
        <w:jc w:val="both"/>
        <w:rPr>
          <w:sz w:val="28"/>
          <w:szCs w:val="28"/>
        </w:rPr>
      </w:pPr>
    </w:p>
    <w:p w:rsidR="001277FA" w:rsidRPr="00242F18" w:rsidRDefault="001277FA" w:rsidP="001277FA">
      <w:pPr>
        <w:ind w:firstLine="720"/>
        <w:jc w:val="both"/>
        <w:rPr>
          <w:sz w:val="28"/>
          <w:szCs w:val="28"/>
        </w:rPr>
      </w:pPr>
      <w:r w:rsidRPr="00242F18">
        <w:rPr>
          <w:sz w:val="28"/>
          <w:szCs w:val="28"/>
        </w:rPr>
        <w:t>Прошу назначить ежемесячные денежные выплаты на содержание усыновленного (удочеренного) ребенка (Ф.И.О., год рождения): 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__________,</w:t>
      </w:r>
      <w:r w:rsidRPr="00242F18">
        <w:rPr>
          <w:sz w:val="28"/>
          <w:szCs w:val="28"/>
        </w:rPr>
        <w:t xml:space="preserve"> </w:t>
      </w:r>
    </w:p>
    <w:p w:rsidR="001277FA" w:rsidRPr="00242F18" w:rsidRDefault="001277FA" w:rsidP="001277FA">
      <w:pPr>
        <w:jc w:val="both"/>
        <w:rPr>
          <w:sz w:val="28"/>
          <w:szCs w:val="28"/>
        </w:rPr>
      </w:pPr>
      <w:r w:rsidRPr="00242F18">
        <w:rPr>
          <w:sz w:val="28"/>
          <w:szCs w:val="28"/>
        </w:rPr>
        <w:t xml:space="preserve">проживающего по адресу: </w:t>
      </w:r>
      <w:r w:rsidR="0082283E">
        <w:rPr>
          <w:sz w:val="28"/>
          <w:szCs w:val="28"/>
        </w:rPr>
        <w:t>г. Бобруйск, ул. Рокоссовского, д. 5, кв.6</w:t>
      </w:r>
      <w:r w:rsidRPr="00242F18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</w:t>
      </w:r>
      <w:r w:rsidRPr="00242F18">
        <w:rPr>
          <w:sz w:val="28"/>
          <w:szCs w:val="28"/>
        </w:rPr>
        <w:t>____</w:t>
      </w:r>
      <w:r>
        <w:rPr>
          <w:sz w:val="28"/>
          <w:szCs w:val="28"/>
        </w:rPr>
        <w:t>________________</w:t>
      </w:r>
    </w:p>
    <w:p w:rsidR="001277FA" w:rsidRPr="00242F18" w:rsidRDefault="001277FA" w:rsidP="001277FA">
      <w:pPr>
        <w:jc w:val="both"/>
        <w:rPr>
          <w:sz w:val="28"/>
          <w:szCs w:val="28"/>
        </w:rPr>
      </w:pPr>
      <w:r w:rsidRPr="00242F18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___.</w:t>
      </w:r>
    </w:p>
    <w:p w:rsidR="001277FA" w:rsidRDefault="001277FA" w:rsidP="001277FA">
      <w:pPr>
        <w:pStyle w:val="newncpi"/>
        <w:ind w:firstLine="0"/>
        <w:rPr>
          <w:sz w:val="30"/>
          <w:szCs w:val="30"/>
        </w:rPr>
      </w:pPr>
    </w:p>
    <w:p w:rsidR="001277FA" w:rsidRPr="00E714DB" w:rsidRDefault="001277FA" w:rsidP="001277FA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1277FA" w:rsidRDefault="001277FA" w:rsidP="001277FA">
      <w:pPr>
        <w:pStyle w:val="newncpi0"/>
        <w:spacing w:line="276" w:lineRule="auto"/>
      </w:pPr>
      <w:r>
        <w:t>_____________________________________________________________________________</w:t>
      </w:r>
    </w:p>
    <w:p w:rsidR="001277FA" w:rsidRDefault="001277FA" w:rsidP="001277FA">
      <w:pPr>
        <w:pStyle w:val="newncpi0"/>
        <w:spacing w:line="276" w:lineRule="auto"/>
      </w:pPr>
      <w:r>
        <w:t>_____________________________________________________________________________</w:t>
      </w:r>
    </w:p>
    <w:p w:rsidR="001277FA" w:rsidRDefault="001277FA" w:rsidP="001277FA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1277FA" w:rsidRDefault="001277FA" w:rsidP="001277FA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277FA" w:rsidRPr="00D3286E" w:rsidRDefault="001277FA" w:rsidP="001277FA">
      <w:pPr>
        <w:pStyle w:val="newncpi"/>
        <w:ind w:firstLine="708"/>
        <w:rPr>
          <w:sz w:val="28"/>
          <w:szCs w:val="28"/>
        </w:rPr>
      </w:pPr>
      <w:r>
        <w:rPr>
          <w:sz w:val="28"/>
          <w:szCs w:val="28"/>
        </w:rPr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1277FA" w:rsidRDefault="001277FA" w:rsidP="001277FA">
      <w:pPr>
        <w:pStyle w:val="newncpi0"/>
      </w:pPr>
      <w:r>
        <w:t>__</w:t>
      </w:r>
      <w:r w:rsidR="0082283E">
        <w:t>+375441111111</w:t>
      </w:r>
      <w:r>
        <w:t>___________________________________________</w:t>
      </w:r>
      <w:r w:rsidR="0082283E">
        <w:t>___________________</w:t>
      </w:r>
    </w:p>
    <w:p w:rsidR="001277FA" w:rsidRDefault="001277FA" w:rsidP="001277FA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1277FA" w:rsidRDefault="001277FA" w:rsidP="001277FA"/>
    <w:p w:rsidR="001277FA" w:rsidRPr="00D30ABD" w:rsidRDefault="001277FA" w:rsidP="001277FA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1277FA" w:rsidRDefault="001277FA" w:rsidP="001277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1277FA" w:rsidRDefault="001277FA" w:rsidP="001277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77FA" w:rsidRDefault="001277FA" w:rsidP="001277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77FA" w:rsidRDefault="001277FA" w:rsidP="001277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77FA" w:rsidRDefault="001277FA" w:rsidP="001277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77FA" w:rsidRDefault="001277FA" w:rsidP="001277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77FA" w:rsidRDefault="001277FA" w:rsidP="001277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77FA" w:rsidRDefault="001277FA" w:rsidP="001277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1277FA" w:rsidRPr="00843EA5" w:rsidRDefault="001277FA" w:rsidP="001277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1277FA" w:rsidRPr="00843EA5" w:rsidRDefault="001277FA" w:rsidP="001277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CC549E" w:rsidRDefault="001277FA" w:rsidP="001277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7C647A" w:rsidRDefault="007C647A" w:rsidP="001277FA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bookmarkStart w:id="0" w:name="_GoBack"/>
      <w:bookmarkEnd w:id="0"/>
    </w:p>
    <w:sectPr w:rsidR="007C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549E"/>
    <w:rsid w:val="001277FA"/>
    <w:rsid w:val="0027183A"/>
    <w:rsid w:val="007C647A"/>
    <w:rsid w:val="0082283E"/>
    <w:rsid w:val="00CC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FA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7FA"/>
    <w:pPr>
      <w:ind w:left="720"/>
      <w:contextualSpacing/>
    </w:pPr>
  </w:style>
  <w:style w:type="paragraph" w:customStyle="1" w:styleId="newncpi">
    <w:name w:val="newncpi"/>
    <w:basedOn w:val="a"/>
    <w:rsid w:val="001277F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1277FA"/>
    <w:pPr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Litvinko_AM</dc:creator>
  <cp:keywords/>
  <dc:description/>
  <cp:lastModifiedBy>Хоняк Алеся Николаевна</cp:lastModifiedBy>
  <cp:revision>4</cp:revision>
  <dcterms:created xsi:type="dcterms:W3CDTF">2026-05-21T09:46:00Z</dcterms:created>
  <dcterms:modified xsi:type="dcterms:W3CDTF">2026-06-02T06:56:00Z</dcterms:modified>
</cp:coreProperties>
</file>