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ПОЛОЖЕНИЕ</w:t>
      </w:r>
    </w:p>
    <w:p w:rsidR="00000000" w:rsidDel="00000000" w:rsidP="00000000" w:rsidRDefault="00000000" w:rsidRPr="00000000" w14:paraId="00000002">
      <w:pPr>
        <w:spacing w:line="28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 конкурсе на присуждение грантов</w:t>
      </w:r>
    </w:p>
    <w:p w:rsidR="00000000" w:rsidDel="00000000" w:rsidP="00000000" w:rsidRDefault="00000000" w:rsidRPr="00000000" w14:paraId="00000003">
      <w:pPr>
        <w:spacing w:line="28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Республиканского общественного объединения «Белая Русь»</w:t>
      </w:r>
    </w:p>
    <w:p w:rsidR="00000000" w:rsidDel="00000000" w:rsidP="00000000" w:rsidRDefault="00000000" w:rsidRPr="00000000" w14:paraId="00000004">
      <w:pPr>
        <w:spacing w:line="280" w:lineRule="auto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«Опыт лучших «Белой Руси» – достояние общества»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1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ОБЩИЕ ПОЛОЖЕНИЯ</w:t>
      </w:r>
    </w:p>
    <w:p w:rsidR="00000000" w:rsidDel="00000000" w:rsidP="00000000" w:rsidRDefault="00000000" w:rsidRPr="00000000" w14:paraId="00000008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 Положение о республиканском конкурсе проектов на присуждение грантов Республиканского общественного объединения «Белая Русь» (далее – РОО «Белая Русь») «Опыт лучших «Белой Руси» – достояние общества» (далее – Положение) определяет условия и порядок проведения Конкурса в 2025 году (далее – Конкурс).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 Конкурс проводится с целью оценки и отбора проектов, направленных на повышение гражданской активности, развитие деловой инициативы, вовлечение граждан в социально-значимые мероприятия гражданско-патриотической направленности и раскрытие их творческого потенциала.</w:t>
      </w:r>
    </w:p>
    <w:p w:rsidR="00000000" w:rsidDel="00000000" w:rsidP="00000000" w:rsidRDefault="00000000" w:rsidRPr="00000000" w14:paraId="0000000A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 Конкурс на присуждение грантов проводится по 5 конкурсным номинациям:</w:t>
      </w:r>
    </w:p>
    <w:p w:rsidR="00000000" w:rsidDel="00000000" w:rsidP="00000000" w:rsidRDefault="00000000" w:rsidRPr="00000000" w14:paraId="0000000B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лучший проект по организации патриотического воспитания населения страны;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лучший проект в социальной сфере (социальное волонтерство или проекты, направленные на популяризацию здорового образа жизни);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лучший проект по сохранению культурного наследия;</w:t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лучший проект по улучшению городской среды (благоустройство) или развитию экологического движения (экопросвещение, экологические инициативы);</w:t>
      </w:r>
    </w:p>
    <w:p w:rsidR="00000000" w:rsidDel="00000000" w:rsidP="00000000" w:rsidRDefault="00000000" w:rsidRPr="00000000" w14:paraId="0000000F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лучший информационный проект по продвижению деятельности РОО «Белая Русь».</w:t>
      </w:r>
    </w:p>
    <w:p w:rsidR="00000000" w:rsidDel="00000000" w:rsidP="00000000" w:rsidRDefault="00000000" w:rsidRPr="00000000" w14:paraId="00000010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 Организатором Конкурса является Республиканский Совет РОО «Белая Русь» (далее – Организатор).</w:t>
      </w:r>
    </w:p>
    <w:p w:rsidR="00000000" w:rsidDel="00000000" w:rsidP="00000000" w:rsidRDefault="00000000" w:rsidRPr="00000000" w14:paraId="00000011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 Общее руководство Конкурсом осуществляет организационный комитет Конкурса (далее – Оргкомитет) с привлечением экспертной комиссии.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5.1. Оргкомитет:</w:t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обеспечивает методическое, организационное, информационное и консультативное сопровождение Конкурса;</w:t>
      </w:r>
    </w:p>
    <w:p w:rsidR="00000000" w:rsidDel="00000000" w:rsidP="00000000" w:rsidRDefault="00000000" w:rsidRPr="00000000" w14:paraId="00000014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определяет состав и порядок работы экспертной комиссии;</w:t>
      </w:r>
    </w:p>
    <w:p w:rsidR="00000000" w:rsidDel="00000000" w:rsidP="00000000" w:rsidRDefault="00000000" w:rsidRPr="00000000" w14:paraId="00000015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осуществляет прием заявок и материалов Конкурса;</w:t>
      </w:r>
    </w:p>
    <w:p w:rsidR="00000000" w:rsidDel="00000000" w:rsidP="00000000" w:rsidRDefault="00000000" w:rsidRPr="00000000" w14:paraId="00000016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определяет участников очного этапа Конкурса;</w:t>
      </w:r>
    </w:p>
    <w:p w:rsidR="00000000" w:rsidDel="00000000" w:rsidP="00000000" w:rsidRDefault="00000000" w:rsidRPr="00000000" w14:paraId="00000017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подводит итоги Конкурса.</w:t>
      </w:r>
    </w:p>
    <w:p w:rsidR="00000000" w:rsidDel="00000000" w:rsidP="00000000" w:rsidRDefault="00000000" w:rsidRPr="00000000" w14:paraId="00000018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5.2. Председателем Оргкомитета является Председатель РОО «Белая Русь» Иванец Андрей Иванович.</w:t>
      </w:r>
    </w:p>
    <w:p w:rsidR="00000000" w:rsidDel="00000000" w:rsidP="00000000" w:rsidRDefault="00000000" w:rsidRPr="00000000" w14:paraId="00000019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Заместителем председателя Оргкомитета является заместитель Председателя Басак Андрей Васильевич.</w:t>
      </w:r>
    </w:p>
    <w:p w:rsidR="00000000" w:rsidDel="00000000" w:rsidP="00000000" w:rsidRDefault="00000000" w:rsidRPr="00000000" w14:paraId="0000001A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 Экспертные комиссии (республиканского, областных и районных этапов):</w:t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ведут реестр поступивших заявок и присваивают регистрационный номер заявке после получения полного комплекта документов;</w:t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осуществляют экспертизу представленных проектов;</w:t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оценивают презентацию проектов;</w:t>
      </w:r>
    </w:p>
    <w:p w:rsidR="00000000" w:rsidDel="00000000" w:rsidP="00000000" w:rsidRDefault="00000000" w:rsidRPr="00000000" w14:paraId="0000001E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формируют рейтинг проектов.</w:t>
      </w:r>
    </w:p>
    <w:p w:rsidR="00000000" w:rsidDel="00000000" w:rsidP="00000000" w:rsidRDefault="00000000" w:rsidRPr="00000000" w14:paraId="0000001F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7. В состав экспертных комиссий включаются члены Республиканского Совета, Советов областных и районных организаций РОО «Белая Русь». К участию в составе комиссий могут приглашаться представители государственных органов и общественных объединений, не участвующих в Конкурсе.</w:t>
      </w:r>
    </w:p>
    <w:p w:rsidR="00000000" w:rsidDel="00000000" w:rsidP="00000000" w:rsidRDefault="00000000" w:rsidRPr="00000000" w14:paraId="00000020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8. Участниками Конкурса являются представители организационных структур РОО «Белая Русь» (далее – Кандидаты).</w:t>
      </w:r>
    </w:p>
    <w:p w:rsidR="00000000" w:rsidDel="00000000" w:rsidP="00000000" w:rsidRDefault="00000000" w:rsidRPr="00000000" w14:paraId="00000021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8.1. Организационные структуры принимают участие в Конкурсе на добровольной основе.</w:t>
      </w:r>
    </w:p>
    <w:p w:rsidR="00000000" w:rsidDel="00000000" w:rsidP="00000000" w:rsidRDefault="00000000" w:rsidRPr="00000000" w14:paraId="00000022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8.2. Кандидат, получивший грант РОО «Белая Русь», имеет право принимать участие в Конкурсе не ранее, чем будет реализован предыдущий проект.</w:t>
      </w:r>
    </w:p>
    <w:p w:rsidR="00000000" w:rsidDel="00000000" w:rsidP="00000000" w:rsidRDefault="00000000" w:rsidRPr="00000000" w14:paraId="00000023">
      <w:pPr>
        <w:spacing w:befor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2</w:t>
      </w:r>
    </w:p>
    <w:p w:rsidR="00000000" w:rsidDel="00000000" w:rsidP="00000000" w:rsidRDefault="00000000" w:rsidRPr="00000000" w14:paraId="00000024">
      <w:pPr>
        <w:spacing w:after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ПОРЯДОК УЧАСТИЯ В КОНКУРСЕ</w:t>
      </w:r>
    </w:p>
    <w:p w:rsidR="00000000" w:rsidDel="00000000" w:rsidP="00000000" w:rsidRDefault="00000000" w:rsidRPr="00000000" w14:paraId="00000025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9. Информация о Конкурсе, включая Положение, размещается на сайте Организатора, а также в других средствах массовой информации.</w:t>
      </w:r>
    </w:p>
    <w:p w:rsidR="00000000" w:rsidDel="00000000" w:rsidP="00000000" w:rsidRDefault="00000000" w:rsidRPr="00000000" w14:paraId="00000026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10. Для участия в Конкурсе заявителями предоставляются оригиналы следующих документов:</w:t>
      </w:r>
    </w:p>
    <w:p w:rsidR="00000000" w:rsidDel="00000000" w:rsidP="00000000" w:rsidRDefault="00000000" w:rsidRPr="00000000" w14:paraId="00000027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заявка на участие в Конкурсе по форме согласно приложению к Положению;</w:t>
      </w:r>
    </w:p>
    <w:p w:rsidR="00000000" w:rsidDel="00000000" w:rsidP="00000000" w:rsidRDefault="00000000" w:rsidRPr="00000000" w14:paraId="00000028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описание проекта с указанием этапов и сроков его реализации, предполагаемого результата;</w:t>
      </w:r>
    </w:p>
    <w:p w:rsidR="00000000" w:rsidDel="00000000" w:rsidP="00000000" w:rsidRDefault="00000000" w:rsidRPr="00000000" w14:paraId="00000029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проект сметы расходов на реализацию проекта;</w:t>
      </w:r>
    </w:p>
    <w:p w:rsidR="00000000" w:rsidDel="00000000" w:rsidP="00000000" w:rsidRDefault="00000000" w:rsidRPr="00000000" w14:paraId="0000002A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финансово-экономическое обоснование проекта.</w:t>
      </w:r>
    </w:p>
    <w:p w:rsidR="00000000" w:rsidDel="00000000" w:rsidP="00000000" w:rsidRDefault="00000000" w:rsidRPr="00000000" w14:paraId="0000002B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11. Организатор оставляет за собой право запросить дополнительную информацию, касающуюся проекта, до момента передачи заявок на рассмотрение экспертной комиссии.</w:t>
      </w:r>
    </w:p>
    <w:p w:rsidR="00000000" w:rsidDel="00000000" w:rsidP="00000000" w:rsidRDefault="00000000" w:rsidRPr="00000000" w14:paraId="0000002C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12. Организатор проводит проверку поданных на Конкурс заявок в соответствии с критериями, указанными в Положении, и информирует заявителей о результатах проверки посредством отправки письма на адрес электронной почты контактного лица, указанного в заявке.</w:t>
      </w:r>
    </w:p>
    <w:p w:rsidR="00000000" w:rsidDel="00000000" w:rsidP="00000000" w:rsidRDefault="00000000" w:rsidRPr="00000000" w14:paraId="0000002D">
      <w:pPr>
        <w:spacing w:befor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3</w:t>
      </w:r>
    </w:p>
    <w:p w:rsidR="00000000" w:rsidDel="00000000" w:rsidP="00000000" w:rsidRDefault="00000000" w:rsidRPr="00000000" w14:paraId="0000002E">
      <w:pPr>
        <w:spacing w:after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СРОКИ ПОДАЧИ И ПОРЯДОК РАССМОТРЕНИЯ ЗАЯВОК</w:t>
      </w:r>
    </w:p>
    <w:p w:rsidR="00000000" w:rsidDel="00000000" w:rsidP="00000000" w:rsidRDefault="00000000" w:rsidRPr="00000000" w14:paraId="0000002F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13. Документы для участия в Конкурсе подаются до 01.12.2025 в электронном варианте в районные, городские, районные в городе организации РОО «Белая Русь» (контакты организаций РОО «Белая Русь» указаны на официальном сайте объединения: </w:t>
      </w:r>
      <w:hyperlink r:id="rId6">
        <w:r w:rsidDel="00000000" w:rsidR="00000000" w:rsidRPr="00000000">
          <w:rPr>
            <w:color w:val="0000ff"/>
            <w:sz w:val="30"/>
            <w:szCs w:val="30"/>
            <w:u w:val="single"/>
            <w:rtl w:val="0"/>
          </w:rPr>
          <w:t xml:space="preserve">https://1br.by/contacts</w:t>
        </w:r>
      </w:hyperlink>
      <w:r w:rsidDel="00000000" w:rsidR="00000000" w:rsidRPr="00000000">
        <w:rPr>
          <w:sz w:val="30"/>
          <w:szCs w:val="30"/>
          <w:rtl w:val="0"/>
        </w:rPr>
        <w:t xml:space="preserve"> ).</w:t>
      </w:r>
    </w:p>
    <w:p w:rsidR="00000000" w:rsidDel="00000000" w:rsidP="00000000" w:rsidRDefault="00000000" w:rsidRPr="00000000" w14:paraId="00000030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14. Направление документов на участия в Конкурсе означает согласие заявителей со всеми условиями Конкурса, включая согласие на право публикации Организатором предоставленной в заявке информации на сайте Организатора, а также в других средствах массовой информации.</w:t>
      </w:r>
    </w:p>
    <w:p w:rsidR="00000000" w:rsidDel="00000000" w:rsidP="00000000" w:rsidRDefault="00000000" w:rsidRPr="00000000" w14:paraId="00000031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15. Документы, поданные после истечения указанного срока, не принимаются.</w:t>
      </w:r>
    </w:p>
    <w:p w:rsidR="00000000" w:rsidDel="00000000" w:rsidP="00000000" w:rsidRDefault="00000000" w:rsidRPr="00000000" w14:paraId="00000032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16. Районные, городские, районные в городе организации РОО «Белая Русь» проводят отбор поступивших работ с 01.12.2025 по 12.12.2025.</w:t>
      </w:r>
    </w:p>
    <w:p w:rsidR="00000000" w:rsidDel="00000000" w:rsidP="00000000" w:rsidRDefault="00000000" w:rsidRPr="00000000" w14:paraId="00000033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Работы, прошедшие районный этап Конкурса, направляются в адрес областных, Минской городской организаций РОО «Белая Русь» до 15.12.2025.</w:t>
      </w:r>
    </w:p>
    <w:p w:rsidR="00000000" w:rsidDel="00000000" w:rsidP="00000000" w:rsidRDefault="00000000" w:rsidRPr="00000000" w14:paraId="00000034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17. Областной этап Конкурса:</w:t>
      </w:r>
    </w:p>
    <w:p w:rsidR="00000000" w:rsidDel="00000000" w:rsidP="00000000" w:rsidRDefault="00000000" w:rsidRPr="00000000" w14:paraId="00000035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17.1. заочный этап (отбор) проводится с 15.12.2025 по 19.12.2025;</w:t>
      </w:r>
    </w:p>
    <w:p w:rsidR="00000000" w:rsidDel="00000000" w:rsidP="00000000" w:rsidRDefault="00000000" w:rsidRPr="00000000" w14:paraId="00000036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17.2. очный этап (защита проектов) проводится с 22.12.2025 по 30.12.2025.</w:t>
      </w:r>
    </w:p>
    <w:p w:rsidR="00000000" w:rsidDel="00000000" w:rsidP="00000000" w:rsidRDefault="00000000" w:rsidRPr="00000000" w14:paraId="00000037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18. Проекты, занявшие 1-е место в каждой номинации Конкурса на областных, Минском городском этапах, направляются не позднее 05.01.2026 для участия в республиканском этапе Конкурса на бумажном носителе заказным письмом с уведомлением или доставляются курьером в адрес Республиканского Совета РОО «Белая Русь»: 220034, г. Минск, ул. М. Фрунзе, д. 5, каб. 300. Электронная версия отправляется архивом на почту </w:t>
      </w:r>
      <w:hyperlink r:id="rId7">
        <w:r w:rsidDel="00000000" w:rsidR="00000000" w:rsidRPr="00000000">
          <w:rPr>
            <w:color w:val="000000"/>
            <w:sz w:val="30"/>
            <w:szCs w:val="30"/>
            <w:u w:val="none"/>
            <w:rtl w:val="0"/>
          </w:rPr>
          <w:t xml:space="preserve">post@1br.by</w:t>
        </w:r>
      </w:hyperlink>
      <w:r w:rsidDel="00000000" w:rsidR="00000000" w:rsidRPr="00000000">
        <w:rPr>
          <w:sz w:val="30"/>
          <w:szCs w:val="30"/>
          <w:rtl w:val="0"/>
        </w:rPr>
        <w:t xml:space="preserve"> с пометкой «Конкурс на присуждение грантов».</w:t>
      </w:r>
    </w:p>
    <w:p w:rsidR="00000000" w:rsidDel="00000000" w:rsidP="00000000" w:rsidRDefault="00000000" w:rsidRPr="00000000" w14:paraId="00000038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19. Республиканский этап Конкурса:</w:t>
      </w:r>
    </w:p>
    <w:p w:rsidR="00000000" w:rsidDel="00000000" w:rsidP="00000000" w:rsidRDefault="00000000" w:rsidRPr="00000000" w14:paraId="00000039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19.1. заочный этап (экспертная оценка присланных материалов) проводится с 05.01.2026 по 09.01.2026;</w:t>
      </w:r>
    </w:p>
    <w:p w:rsidR="00000000" w:rsidDel="00000000" w:rsidP="00000000" w:rsidRDefault="00000000" w:rsidRPr="00000000" w14:paraId="0000003A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19.2. очный этап (публичная защита проекта) проводится с 12.01.2026 по 16.01.2026.</w:t>
      </w:r>
    </w:p>
    <w:p w:rsidR="00000000" w:rsidDel="00000000" w:rsidP="00000000" w:rsidRDefault="00000000" w:rsidRPr="00000000" w14:paraId="0000003B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20. В период приема заявок заявитель имеет право внести изменения в заявку с целью устранения выявленных несоответствий требованиям Положения.</w:t>
      </w:r>
    </w:p>
    <w:p w:rsidR="00000000" w:rsidDel="00000000" w:rsidP="00000000" w:rsidRDefault="00000000" w:rsidRPr="00000000" w14:paraId="0000003C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21. Отказ заявителя от предоставления запрашиваемых сведений либо предоставление недостоверных сведений является основанием для отказа в участии в Конкурсе.</w:t>
      </w:r>
    </w:p>
    <w:p w:rsidR="00000000" w:rsidDel="00000000" w:rsidP="00000000" w:rsidRDefault="00000000" w:rsidRPr="00000000" w14:paraId="0000003D">
      <w:pPr>
        <w:spacing w:befor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4</w:t>
      </w:r>
    </w:p>
    <w:p w:rsidR="00000000" w:rsidDel="00000000" w:rsidP="00000000" w:rsidRDefault="00000000" w:rsidRPr="00000000" w14:paraId="0000003E">
      <w:pPr>
        <w:spacing w:after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КРИТЕРИИ ОЦЕНКИ ПРОЕКТОВ</w:t>
      </w:r>
    </w:p>
    <w:p w:rsidR="00000000" w:rsidDel="00000000" w:rsidP="00000000" w:rsidRDefault="00000000" w:rsidRPr="00000000" w14:paraId="0000003F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 Оценка и отбор проектов осуществляется экспертным советом по следующим критериям:</w:t>
      </w:r>
    </w:p>
    <w:p w:rsidR="00000000" w:rsidDel="00000000" w:rsidP="00000000" w:rsidRDefault="00000000" w:rsidRPr="00000000" w14:paraId="00000040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22.1. актуальность и социальная значимость проекта;</w:t>
      </w:r>
    </w:p>
    <w:p w:rsidR="00000000" w:rsidDel="00000000" w:rsidP="00000000" w:rsidRDefault="00000000" w:rsidRPr="00000000" w14:paraId="00000041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22.2. гражданско-патриотическая направленность проекта;</w:t>
      </w:r>
    </w:p>
    <w:p w:rsidR="00000000" w:rsidDel="00000000" w:rsidP="00000000" w:rsidRDefault="00000000" w:rsidRPr="00000000" w14:paraId="00000042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22.3. продуманность и последовательность действий по реализации проекта;</w:t>
      </w:r>
    </w:p>
    <w:p w:rsidR="00000000" w:rsidDel="00000000" w:rsidP="00000000" w:rsidRDefault="00000000" w:rsidRPr="00000000" w14:paraId="00000043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22.4. 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инновационность</w:t>
      </w:r>
      <w:r w:rsidDel="00000000" w:rsidR="00000000" w:rsidRPr="00000000">
        <w:rPr>
          <w:sz w:val="30"/>
          <w:szCs w:val="30"/>
          <w:rtl w:val="0"/>
        </w:rPr>
        <w:t xml:space="preserve"> подходов проекта;</w:t>
      </w:r>
    </w:p>
    <w:p w:rsidR="00000000" w:rsidDel="00000000" w:rsidP="00000000" w:rsidRDefault="00000000" w:rsidRPr="00000000" w14:paraId="00000044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22.5. качество оформления проекта.</w:t>
      </w:r>
    </w:p>
    <w:p w:rsidR="00000000" w:rsidDel="00000000" w:rsidP="00000000" w:rsidRDefault="00000000" w:rsidRPr="00000000" w14:paraId="00000045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22.6. опыт и компетенции команды проекта;</w:t>
      </w:r>
    </w:p>
    <w:p w:rsidR="00000000" w:rsidDel="00000000" w:rsidP="00000000" w:rsidRDefault="00000000" w:rsidRPr="00000000" w14:paraId="00000046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22.7. собственный вклад и дополнительные ресурсы, необходимые для реализации проекта;</w:t>
      </w:r>
    </w:p>
    <w:p w:rsidR="00000000" w:rsidDel="00000000" w:rsidP="00000000" w:rsidRDefault="00000000" w:rsidRPr="00000000" w14:paraId="00000047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22.8. прогнозирование успешного социального эффекта от реализации проекта;</w:t>
      </w:r>
    </w:p>
    <w:p w:rsidR="00000000" w:rsidDel="00000000" w:rsidP="00000000" w:rsidRDefault="00000000" w:rsidRPr="00000000" w14:paraId="00000048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22.9. информационная и общественная открытость проекта;</w:t>
      </w:r>
    </w:p>
    <w:p w:rsidR="00000000" w:rsidDel="00000000" w:rsidP="00000000" w:rsidRDefault="00000000" w:rsidRPr="00000000" w14:paraId="00000049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22.10. перспективы развития проекта.</w:t>
      </w:r>
    </w:p>
    <w:p w:rsidR="00000000" w:rsidDel="00000000" w:rsidP="00000000" w:rsidRDefault="00000000" w:rsidRPr="00000000" w14:paraId="0000004A">
      <w:pPr>
        <w:spacing w:befor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ГЛАВА 5</w:t>
      </w:r>
    </w:p>
    <w:p w:rsidR="00000000" w:rsidDel="00000000" w:rsidP="00000000" w:rsidRDefault="00000000" w:rsidRPr="00000000" w14:paraId="0000004B">
      <w:pPr>
        <w:spacing w:after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ПОДВЕДЕНИЕ ИТОГОВ КОНКУРСА</w:t>
      </w:r>
    </w:p>
    <w:p w:rsidR="00000000" w:rsidDel="00000000" w:rsidP="00000000" w:rsidRDefault="00000000" w:rsidRPr="00000000" w14:paraId="0000004C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23. По итогам очного республиканского этапа Оргкомитет определяет лауреатов и победителей Конкурса.</w:t>
      </w:r>
    </w:p>
    <w:p w:rsidR="00000000" w:rsidDel="00000000" w:rsidP="00000000" w:rsidRDefault="00000000" w:rsidRPr="00000000" w14:paraId="0000004D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24. Решения Оргкомитета являются окончательными и пересмотру не подлежат.</w:t>
      </w:r>
    </w:p>
    <w:p w:rsidR="00000000" w:rsidDel="00000000" w:rsidP="00000000" w:rsidRDefault="00000000" w:rsidRPr="00000000" w14:paraId="0000004E">
      <w:pPr>
        <w:ind w:firstLine="709"/>
        <w:jc w:val="both"/>
        <w:rPr>
          <w:strike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25. Победителям Конкурса присуждается грант в размере 100 базовых величин из средств Республиканского Совета РОО «Белая Русь».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26. Ответственность за реализацию проекта несет победитель конкурса и руководитель организационной структуры РОО «Белая Русь», в которой осуществляется реализация указанного проекта.</w:t>
      </w:r>
    </w:p>
    <w:p w:rsidR="00000000" w:rsidDel="00000000" w:rsidP="00000000" w:rsidRDefault="00000000" w:rsidRPr="00000000" w14:paraId="00000050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27. Обладатели грантов в срок не позднее 15 января года, следующего за годом завершения проекта, предоставляют в Оргкомитет отчет о результатах его реализации.</w:t>
      </w:r>
    </w:p>
    <w:p w:rsidR="00000000" w:rsidDel="00000000" w:rsidP="00000000" w:rsidRDefault="00000000" w:rsidRPr="00000000" w14:paraId="00000051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28. Оргкомитет вправе изменять сроки проведения Конкурса.</w:t>
      </w:r>
    </w:p>
    <w:p w:rsidR="00000000" w:rsidDel="00000000" w:rsidP="00000000" w:rsidRDefault="00000000" w:rsidRPr="00000000" w14:paraId="00000052">
      <w:pPr>
        <w:ind w:firstLine="709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29. Информация о победителях Конкурса (название проекта, наименование организационной структуры РОО «Белая Русь») размещается на сайте Организатора, а также в других средствах массовой информации.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righ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Приложение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ЗАЯВКА</w:t>
      </w:r>
    </w:p>
    <w:p w:rsidR="00000000" w:rsidDel="00000000" w:rsidP="00000000" w:rsidRDefault="00000000" w:rsidRPr="00000000" w14:paraId="00000056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на участие в конкурсе</w:t>
      </w:r>
    </w:p>
    <w:p w:rsidR="00000000" w:rsidDel="00000000" w:rsidP="00000000" w:rsidRDefault="00000000" w:rsidRPr="00000000" w14:paraId="00000057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на присуждение грантов РОО «Белая Русь»</w:t>
      </w:r>
    </w:p>
    <w:p w:rsidR="00000000" w:rsidDel="00000000" w:rsidP="00000000" w:rsidRDefault="00000000" w:rsidRPr="00000000" w14:paraId="00000058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«Опыт лучших «Белой Руси» – достояние общества»</w:t>
      </w:r>
    </w:p>
    <w:p w:rsidR="00000000" w:rsidDel="00000000" w:rsidP="00000000" w:rsidRDefault="00000000" w:rsidRPr="00000000" w14:paraId="00000059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 номинации ____________________________________________________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 Наименование проекта: _________________________________________</w:t>
      </w:r>
    </w:p>
    <w:p w:rsidR="00000000" w:rsidDel="00000000" w:rsidP="00000000" w:rsidRDefault="00000000" w:rsidRPr="00000000" w14:paraId="0000005C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5D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 Реализация проекта:</w:t>
      </w:r>
    </w:p>
    <w:p w:rsidR="00000000" w:rsidDel="00000000" w:rsidP="00000000" w:rsidRDefault="00000000" w:rsidRPr="00000000" w14:paraId="0000005E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2.1. Наименование организационной структуры РОО «Белая Русь», реализующей проект: _____________________________________________</w:t>
      </w:r>
    </w:p>
    <w:p w:rsidR="00000000" w:rsidDel="00000000" w:rsidP="00000000" w:rsidRDefault="00000000" w:rsidRPr="00000000" w14:paraId="0000005F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2.2. Адрес организационной структуры РОО «Белая Русь», реализующей проект: _________________________________________________________</w:t>
      </w:r>
    </w:p>
    <w:p w:rsidR="00000000" w:rsidDel="00000000" w:rsidP="00000000" w:rsidRDefault="00000000" w:rsidRPr="00000000" w14:paraId="00000060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 Описание проекта:</w:t>
      </w:r>
    </w:p>
    <w:p w:rsidR="00000000" w:rsidDel="00000000" w:rsidP="00000000" w:rsidRDefault="00000000" w:rsidRPr="00000000" w14:paraId="00000061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3.1. Описание проблемы, на решение которой направлен проект:</w:t>
      </w:r>
    </w:p>
    <w:p w:rsidR="00000000" w:rsidDel="00000000" w:rsidP="00000000" w:rsidRDefault="00000000" w:rsidRPr="00000000" w14:paraId="00000062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3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4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5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3.2. Ожидаемые результаты проекта:</w:t>
      </w:r>
    </w:p>
    <w:p w:rsidR="00000000" w:rsidDel="00000000" w:rsidP="00000000" w:rsidRDefault="00000000" w:rsidRPr="00000000" w14:paraId="00000066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7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8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69">
      <w:pPr>
        <w:jc w:val="both"/>
        <w:rPr>
          <w:strike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4. Сроки реализации проекта: ______________________________________</w:t>
      </w:r>
    </w:p>
    <w:p w:rsidR="00000000" w:rsidDel="00000000" w:rsidP="00000000" w:rsidRDefault="00000000" w:rsidRPr="00000000" w14:paraId="0000006B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 Сведения о проектной группе:</w:t>
      </w:r>
    </w:p>
    <w:p w:rsidR="00000000" w:rsidDel="00000000" w:rsidP="00000000" w:rsidRDefault="00000000" w:rsidRPr="00000000" w14:paraId="0000006C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5.1. Руководитель проекта (Ф. И. О.): ________________________________</w:t>
      </w:r>
    </w:p>
    <w:p w:rsidR="00000000" w:rsidDel="00000000" w:rsidP="00000000" w:rsidRDefault="00000000" w:rsidRPr="00000000" w14:paraId="0000006D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5.2. Контактный телефон: _________________________________________</w:t>
      </w:r>
    </w:p>
    <w:p w:rsidR="00000000" w:rsidDel="00000000" w:rsidP="00000000" w:rsidRDefault="00000000" w:rsidRPr="00000000" w14:paraId="0000006E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5.3. e-mail: ______________________________________________________</w:t>
      </w:r>
    </w:p>
    <w:p w:rsidR="00000000" w:rsidDel="00000000" w:rsidP="00000000" w:rsidRDefault="00000000" w:rsidRPr="00000000" w14:paraId="0000006F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5.4. Состав проектной группы: _____________________________________</w:t>
      </w:r>
    </w:p>
    <w:p w:rsidR="00000000" w:rsidDel="00000000" w:rsidP="00000000" w:rsidRDefault="00000000" w:rsidRPr="00000000" w14:paraId="00000070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1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6. Дополнительная информация и комментарии: ______________________</w:t>
      </w:r>
    </w:p>
    <w:p w:rsidR="00000000" w:rsidDel="00000000" w:rsidP="00000000" w:rsidRDefault="00000000" w:rsidRPr="00000000" w14:paraId="00000072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3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74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«___» _______________ 2025 г. ________________ ____________________</w:t>
      </w:r>
    </w:p>
    <w:p w:rsidR="00000000" w:rsidDel="00000000" w:rsidP="00000000" w:rsidRDefault="00000000" w:rsidRPr="00000000" w14:paraId="00000076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(дата)                                                   (подпись руководителя проекта)                (расшифровка подписи)</w:t>
      </w:r>
    </w:p>
    <w:sectPr>
      <w:headerReference r:id="rId8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br.by/contacts" TargetMode="External"/><Relationship Id="rId7" Type="http://schemas.openxmlformats.org/officeDocument/2006/relationships/hyperlink" Target="mailto:post@1br.by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