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41" w:rsidRPr="006D3741" w:rsidRDefault="006D3741" w:rsidP="006D3741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  <w:lang w:val="ru-RU"/>
        </w:rPr>
      </w:pPr>
      <w:r w:rsidRPr="006D3741">
        <w:rPr>
          <w:rFonts w:ascii="Roboto" w:hAnsi="Roboto"/>
          <w:color w:val="212529"/>
          <w:sz w:val="36"/>
          <w:szCs w:val="36"/>
          <w:lang w:val="ru-RU"/>
        </w:rPr>
        <w:t>Наименование административной процедуры:</w:t>
      </w:r>
      <w:r w:rsidRPr="006D3741">
        <w:rPr>
          <w:rFonts w:ascii="Roboto" w:hAnsi="Roboto"/>
          <w:color w:val="212529"/>
          <w:lang w:val="ru-RU"/>
        </w:rPr>
        <w:br/>
        <w:t>2.5. Назначение пособия по беременности и родам (женщинам, зарегистрированным в органах по труду, занятости и социальной защите в качестве безработных)</w:t>
      </w:r>
    </w:p>
    <w:p w:rsidR="00BC3531" w:rsidRPr="006D3741" w:rsidRDefault="00BC3531" w:rsidP="006D3741">
      <w:pPr>
        <w:rPr>
          <w:lang w:val="ru-RU"/>
        </w:rPr>
      </w:pPr>
      <w:bookmarkStart w:id="0" w:name="_GoBack"/>
      <w:bookmarkEnd w:id="0"/>
    </w:p>
    <w:sectPr w:rsidR="00BC3531" w:rsidRPr="006D374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98"/>
    <w:rsid w:val="006D3741"/>
    <w:rsid w:val="00BC3531"/>
    <w:rsid w:val="00D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74418-9CD0-4C00-A463-CAACBE4B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2024-09-26T12:42:00Z</dcterms:created>
  <dcterms:modified xsi:type="dcterms:W3CDTF">2024-09-26T12:42:00Z</dcterms:modified>
</cp:coreProperties>
</file>