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F8" w:rsidRPr="00537AF8" w:rsidRDefault="00537AF8" w:rsidP="00537AF8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</w:pP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Статья 15. Оставление</w:t>
      </w:r>
      <w:r w:rsidRPr="00537AF8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 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обращений</w:t>
      </w:r>
      <w:r w:rsidRPr="00537AF8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 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без</w:t>
      </w:r>
      <w:r w:rsidRPr="00537AF8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 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рассмотрения</w:t>
      </w:r>
      <w:r w:rsidRPr="00537AF8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 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по</w:t>
      </w:r>
      <w:r w:rsidRPr="00537AF8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 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 xml:space="preserve">существу </w:t>
      </w:r>
    </w:p>
    <w:p w:rsidR="00537AF8" w:rsidRPr="00537AF8" w:rsidRDefault="00537AF8" w:rsidP="00537AF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7AF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Закона Республики Беларусь от 18.07.2011 N 300-З </w:t>
      </w:r>
      <w:bookmarkStart w:id="0" w:name="_GoBack"/>
      <w:bookmarkEnd w:id="0"/>
      <w:r w:rsidRPr="00537AF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«Об обращениях граждан и юридических лиц»</w:t>
      </w:r>
    </w:p>
    <w:p w:rsidR="00A20621" w:rsidRDefault="00A20621">
      <w:pPr>
        <w:rPr>
          <w:rFonts w:ascii="Times New Roman" w:hAnsi="Times New Roman" w:cs="Times New Roman"/>
        </w:rPr>
      </w:pPr>
    </w:p>
    <w:p w:rsidR="00537AF8" w:rsidRDefault="00537AF8">
      <w:pPr>
        <w:rPr>
          <w:rFonts w:ascii="Times New Roman" w:hAnsi="Times New Roman" w:cs="Times New Roman"/>
        </w:rPr>
      </w:pP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Письменные обращения могут быть оставлены без рассмотрения</w:t>
      </w:r>
      <w:r w:rsidR="000E0DE9"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по</w:t>
      </w:r>
      <w:r w:rsidR="000E0DE9"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существу, если: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обращения не соответствуют требованиям, установленным пунктами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- 6 статьи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Закона, требованиям, установленным законодательством о конституционном судопроизводстве;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>
        <w:rPr>
          <w:rStyle w:val="word-wrapper"/>
          <w:color w:val="242424"/>
          <w:sz w:val="30"/>
          <w:szCs w:val="30"/>
        </w:rPr>
        <w:t>числе</w:t>
      </w:r>
      <w:proofErr w:type="gramEnd"/>
      <w:r>
        <w:rPr>
          <w:rStyle w:val="word-wrapper"/>
          <w:color w:val="242424"/>
          <w:sz w:val="30"/>
          <w:szCs w:val="30"/>
        </w:rPr>
        <w:t xml:space="preserve"> если замечания и (или) предложения, внесенные в книгу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пропущен без уважительной причины срок подачи жалобы;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заявителем подано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повторное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обращение, в том числе внесенное в книгу замечаний и предложений, и в нем не содержатся новые обстоятельства, имеющие значение для рассмотрения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обращения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существу;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заявителем прекращена переписка по изложенным в обращении вопросам;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Устные обращения могут быть оставлены без рассмотрения по существу, если: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Решение об оставлении письменного обращения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без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рассмотрения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существу принимают руководитель организации, индивидуальный предприниматель, к которым поступило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обращение, или уполномоченное ими должностное лицо.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При оставлении письменного обращения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без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рассмотрения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существу, за исключением случаев, предусмотренных абзацем седьмым пункта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настоящей статьи, статьей 23, частью четвертой пункта 1 статьи 24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Закона, заявитель в течение пяти рабочих дней письменно уведомляется об оставлении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обращения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без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рассмотрения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существу с указанием причин принятия такого решения и ему возвращаются оригиналы документов, приложенных к обращению.</w:t>
      </w:r>
      <w:proofErr w:type="gramEnd"/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случаях, предусмотренных абзацами третьим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четвертым пункта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настоящей статьи, за исключением случая, предусмотренного частью четвертой пункта 1 статьи 24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537AF8" w:rsidRDefault="00537AF8" w:rsidP="00537AF8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Решение об оставлении устного обращения, изложенного в ходе личного приема, без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рассмотрения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537AF8" w:rsidRPr="00537AF8" w:rsidRDefault="00537AF8">
      <w:pPr>
        <w:rPr>
          <w:rFonts w:ascii="Times New Roman" w:hAnsi="Times New Roman" w:cs="Times New Roman"/>
        </w:rPr>
      </w:pPr>
    </w:p>
    <w:sectPr w:rsidR="00537AF8" w:rsidRPr="0053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6E"/>
    <w:rsid w:val="000E0DE9"/>
    <w:rsid w:val="004A656E"/>
    <w:rsid w:val="004D7ED6"/>
    <w:rsid w:val="00537AF8"/>
    <w:rsid w:val="00A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AF8"/>
  </w:style>
  <w:style w:type="character" w:customStyle="1" w:styleId="word-wrapper">
    <w:name w:val="word-wrapper"/>
    <w:basedOn w:val="a0"/>
    <w:rsid w:val="00537AF8"/>
  </w:style>
  <w:style w:type="character" w:customStyle="1" w:styleId="font-weightbold">
    <w:name w:val="font-weight_bold"/>
    <w:basedOn w:val="a0"/>
    <w:rsid w:val="00537AF8"/>
  </w:style>
  <w:style w:type="paragraph" w:customStyle="1" w:styleId="p-normal">
    <w:name w:val="p-normal"/>
    <w:basedOn w:val="a"/>
    <w:rsid w:val="005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37AF8"/>
  </w:style>
  <w:style w:type="character" w:customStyle="1" w:styleId="fake-non-breaking-space">
    <w:name w:val="fake-non-breaking-space"/>
    <w:basedOn w:val="a0"/>
    <w:rsid w:val="00537AF8"/>
  </w:style>
  <w:style w:type="character" w:customStyle="1" w:styleId="colorff0000">
    <w:name w:val="color__ff0000"/>
    <w:basedOn w:val="a0"/>
    <w:rsid w:val="00537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AF8"/>
  </w:style>
  <w:style w:type="character" w:customStyle="1" w:styleId="word-wrapper">
    <w:name w:val="word-wrapper"/>
    <w:basedOn w:val="a0"/>
    <w:rsid w:val="00537AF8"/>
  </w:style>
  <w:style w:type="character" w:customStyle="1" w:styleId="font-weightbold">
    <w:name w:val="font-weight_bold"/>
    <w:basedOn w:val="a0"/>
    <w:rsid w:val="00537AF8"/>
  </w:style>
  <w:style w:type="paragraph" w:customStyle="1" w:styleId="p-normal">
    <w:name w:val="p-normal"/>
    <w:basedOn w:val="a"/>
    <w:rsid w:val="005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37AF8"/>
  </w:style>
  <w:style w:type="character" w:customStyle="1" w:styleId="fake-non-breaking-space">
    <w:name w:val="fake-non-breaking-space"/>
    <w:basedOn w:val="a0"/>
    <w:rsid w:val="00537AF8"/>
  </w:style>
  <w:style w:type="character" w:customStyle="1" w:styleId="colorff0000">
    <w:name w:val="color__ff0000"/>
    <w:basedOn w:val="a0"/>
    <w:rsid w:val="0053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2024-11-22T09:29:00Z</dcterms:created>
  <dcterms:modified xsi:type="dcterms:W3CDTF">2024-11-22T09:58:00Z</dcterms:modified>
</cp:coreProperties>
</file>