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D95" w:rsidRPr="00F65006" w:rsidRDefault="00A44AE0" w:rsidP="00AD3D95">
      <w:pPr>
        <w:ind w:left="7079" w:firstLine="709"/>
        <w:jc w:val="both"/>
      </w:pPr>
      <w:r>
        <w:t xml:space="preserve">   </w:t>
      </w:r>
      <w:r w:rsidR="00AD3D95" w:rsidRPr="00F65006">
        <w:t>Приложение 1</w:t>
      </w:r>
    </w:p>
    <w:p w:rsidR="00AD3D95" w:rsidRPr="00F65006" w:rsidRDefault="00AD3D95" w:rsidP="00F65006">
      <w:pPr>
        <w:jc w:val="center"/>
        <w:rPr>
          <w:b/>
          <w:sz w:val="28"/>
          <w:szCs w:val="28"/>
        </w:rPr>
      </w:pPr>
      <w:r w:rsidRPr="00F65006">
        <w:rPr>
          <w:b/>
          <w:sz w:val="28"/>
          <w:szCs w:val="28"/>
        </w:rPr>
        <w:t>Памятка</w:t>
      </w:r>
    </w:p>
    <w:p w:rsidR="005424FB" w:rsidRPr="00F65006" w:rsidRDefault="005424FB" w:rsidP="00F65006">
      <w:pPr>
        <w:jc w:val="center"/>
        <w:rPr>
          <w:b/>
          <w:sz w:val="28"/>
          <w:szCs w:val="28"/>
        </w:rPr>
      </w:pPr>
    </w:p>
    <w:p w:rsidR="00A144D3" w:rsidRPr="00F65006" w:rsidRDefault="005424FB" w:rsidP="00F65006">
      <w:pPr>
        <w:jc w:val="center"/>
        <w:rPr>
          <w:b/>
          <w:sz w:val="28"/>
          <w:szCs w:val="28"/>
        </w:rPr>
      </w:pPr>
      <w:r w:rsidRPr="00F65006">
        <w:rPr>
          <w:b/>
          <w:sz w:val="28"/>
          <w:szCs w:val="28"/>
        </w:rPr>
        <w:t>Об отложенном выходе на пенсию</w:t>
      </w:r>
    </w:p>
    <w:p w:rsidR="00FC4AE3" w:rsidRPr="00F65006" w:rsidRDefault="00AD0BCD" w:rsidP="006A352D">
      <w:pPr>
        <w:ind w:firstLine="567"/>
        <w:jc w:val="both"/>
      </w:pPr>
      <w:bookmarkStart w:id="0" w:name="_GoBack"/>
      <w:bookmarkEnd w:id="0"/>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Автофигура 2" o:spid="_x0000_s1026" type="#_x0000_t185" style="position:absolute;left:0;text-align:left;margin-left:352.1pt;margin-top:66.7pt;width:157.5pt;height:149.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" o:allowincell="f" adj="1739" fillcolor="#943634" strokecolor="#9bbb59" strokeweight="3pt">
            <v:shadow color="#5d7035" offset="1pt,1pt"/>
            <v:textbox inset="3.6pt,,3.6pt">
              <w:txbxContent>
                <w:p w:rsidR="008D5171" w:rsidRPr="00F71BAD" w:rsidRDefault="008D5171" w:rsidP="00572222">
                  <w:pPr>
                    <w:autoSpaceDE w:val="0"/>
                    <w:autoSpaceDN w:val="0"/>
                    <w:adjustRightInd w:val="0"/>
                    <w:rPr>
                      <w:b/>
                      <w:i/>
                      <w:iCs/>
                      <w:szCs w:val="25"/>
                    </w:rPr>
                  </w:pPr>
                  <w:r w:rsidRPr="00572222">
                    <w:rPr>
                      <w:b/>
                      <w:i/>
                      <w:iCs/>
                      <w:szCs w:val="25"/>
                    </w:rPr>
                    <w:t>Общеустановленный пенсионный возрас</w:t>
                  </w:r>
                  <w:r>
                    <w:rPr>
                      <w:b/>
                      <w:i/>
                      <w:iCs/>
                      <w:szCs w:val="25"/>
                    </w:rPr>
                    <w:t>т</w:t>
                  </w:r>
                  <w:r w:rsidRPr="00572222">
                    <w:rPr>
                      <w:b/>
                      <w:i/>
                      <w:iCs/>
                      <w:szCs w:val="25"/>
                    </w:rPr>
                    <w:t>:</w:t>
                  </w:r>
                  <w:r w:rsidRPr="00572222">
                    <w:rPr>
                      <w:i/>
                      <w:iCs/>
                      <w:szCs w:val="25"/>
                    </w:rPr>
                    <w:t xml:space="preserve"> </w:t>
                  </w:r>
                  <w:r w:rsidRPr="00572222">
                    <w:rPr>
                      <w:b/>
                      <w:i/>
                      <w:iCs/>
                      <w:szCs w:val="25"/>
                    </w:rPr>
                    <w:t xml:space="preserve">2021 </w:t>
                  </w:r>
                  <w:r w:rsidRPr="00572222">
                    <w:rPr>
                      <w:i/>
                      <w:iCs/>
                      <w:szCs w:val="25"/>
                    </w:rPr>
                    <w:t>год</w:t>
                  </w:r>
                  <w:r>
                    <w:rPr>
                      <w:i/>
                      <w:iCs/>
                      <w:szCs w:val="25"/>
                    </w:rPr>
                    <w:t xml:space="preserve"> – для </w:t>
                  </w:r>
                  <w:r w:rsidRPr="00572222">
                    <w:rPr>
                      <w:i/>
                      <w:szCs w:val="25"/>
                    </w:rPr>
                    <w:t xml:space="preserve"> </w:t>
                  </w:r>
                  <w:r>
                    <w:rPr>
                      <w:i/>
                      <w:szCs w:val="25"/>
                    </w:rPr>
                    <w:t>ж</w:t>
                  </w:r>
                  <w:r w:rsidRPr="00572222">
                    <w:rPr>
                      <w:i/>
                      <w:szCs w:val="25"/>
                    </w:rPr>
                    <w:t>енщин</w:t>
                  </w:r>
                </w:p>
                <w:p w:rsidR="008D5171" w:rsidRDefault="008D5171" w:rsidP="00572222">
                  <w:pPr>
                    <w:autoSpaceDE w:val="0"/>
                    <w:autoSpaceDN w:val="0"/>
                    <w:adjustRightInd w:val="0"/>
                    <w:rPr>
                      <w:i/>
                      <w:szCs w:val="25"/>
                    </w:rPr>
                  </w:pPr>
                  <w:r w:rsidRPr="00572222">
                    <w:rPr>
                      <w:i/>
                      <w:szCs w:val="25"/>
                    </w:rPr>
                    <w:t xml:space="preserve">57 лет 6 месяцев, </w:t>
                  </w:r>
                </w:p>
                <w:p w:rsidR="008D5171" w:rsidRDefault="008D5171" w:rsidP="00572222">
                  <w:pPr>
                    <w:autoSpaceDE w:val="0"/>
                    <w:autoSpaceDN w:val="0"/>
                    <w:adjustRightInd w:val="0"/>
                    <w:rPr>
                      <w:i/>
                      <w:szCs w:val="25"/>
                    </w:rPr>
                  </w:pPr>
                  <w:r>
                    <w:rPr>
                      <w:i/>
                      <w:szCs w:val="25"/>
                    </w:rPr>
                    <w:t xml:space="preserve">для </w:t>
                  </w:r>
                  <w:r w:rsidRPr="00572222">
                    <w:rPr>
                      <w:i/>
                      <w:szCs w:val="25"/>
                    </w:rPr>
                    <w:t>мужчин</w:t>
                  </w:r>
                  <w:r>
                    <w:rPr>
                      <w:i/>
                      <w:szCs w:val="25"/>
                    </w:rPr>
                    <w:t xml:space="preserve"> </w:t>
                  </w:r>
                  <w:r w:rsidRPr="00572222">
                    <w:rPr>
                      <w:i/>
                      <w:szCs w:val="25"/>
                    </w:rPr>
                    <w:t>62 года</w:t>
                  </w:r>
                </w:p>
                <w:p w:rsidR="008D5171" w:rsidRPr="00572222" w:rsidRDefault="008D5171" w:rsidP="00572222">
                  <w:pPr>
                    <w:autoSpaceDE w:val="0"/>
                    <w:autoSpaceDN w:val="0"/>
                    <w:adjustRightInd w:val="0"/>
                    <w:rPr>
                      <w:i/>
                      <w:szCs w:val="25"/>
                    </w:rPr>
                  </w:pPr>
                  <w:r w:rsidRPr="00572222">
                    <w:rPr>
                      <w:i/>
                      <w:szCs w:val="25"/>
                    </w:rPr>
                    <w:t>6 месяцев,</w:t>
                  </w:r>
                </w:p>
                <w:p w:rsidR="008D5171" w:rsidRDefault="008D5171" w:rsidP="00572222">
                  <w:pPr>
                    <w:autoSpaceDE w:val="0"/>
                    <w:autoSpaceDN w:val="0"/>
                    <w:adjustRightInd w:val="0"/>
                    <w:rPr>
                      <w:i/>
                      <w:szCs w:val="25"/>
                    </w:rPr>
                  </w:pPr>
                  <w:r w:rsidRPr="00572222">
                    <w:rPr>
                      <w:i/>
                      <w:szCs w:val="25"/>
                    </w:rPr>
                    <w:t xml:space="preserve"> </w:t>
                  </w:r>
                  <w:r w:rsidRPr="00572222">
                    <w:rPr>
                      <w:b/>
                      <w:i/>
                      <w:szCs w:val="25"/>
                    </w:rPr>
                    <w:t>2022</w:t>
                  </w:r>
                  <w:r w:rsidRPr="00572222">
                    <w:rPr>
                      <w:i/>
                      <w:szCs w:val="25"/>
                    </w:rPr>
                    <w:t xml:space="preserve"> год –</w:t>
                  </w:r>
                  <w:r>
                    <w:rPr>
                      <w:i/>
                      <w:szCs w:val="25"/>
                    </w:rPr>
                    <w:t xml:space="preserve"> для женщин </w:t>
                  </w:r>
                </w:p>
                <w:p w:rsidR="008D5171" w:rsidRPr="00572222" w:rsidRDefault="008D5171" w:rsidP="00572222">
                  <w:pPr>
                    <w:autoSpaceDE w:val="0"/>
                    <w:autoSpaceDN w:val="0"/>
                    <w:adjustRightInd w:val="0"/>
                    <w:rPr>
                      <w:i/>
                      <w:iCs/>
                      <w:color w:val="7F7F7F" w:themeColor="text1" w:themeTint="80"/>
                      <w:szCs w:val="25"/>
                    </w:rPr>
                  </w:pPr>
                  <w:r w:rsidRPr="00572222">
                    <w:rPr>
                      <w:i/>
                      <w:szCs w:val="25"/>
                    </w:rPr>
                    <w:t xml:space="preserve">58 лет, </w:t>
                  </w:r>
                  <w:r>
                    <w:rPr>
                      <w:i/>
                      <w:szCs w:val="25"/>
                    </w:rPr>
                    <w:t>для</w:t>
                  </w:r>
                  <w:r w:rsidRPr="00572222">
                    <w:rPr>
                      <w:i/>
                      <w:szCs w:val="25"/>
                    </w:rPr>
                    <w:t xml:space="preserve"> мужчин</w:t>
                  </w:r>
                  <w:r>
                    <w:rPr>
                      <w:i/>
                      <w:szCs w:val="25"/>
                    </w:rPr>
                    <w:t xml:space="preserve"> </w:t>
                  </w:r>
                  <w:r>
                    <w:rPr>
                      <w:i/>
                      <w:szCs w:val="25"/>
                    </w:rPr>
                    <w:br/>
                    <w:t>63 года</w:t>
                  </w:r>
                </w:p>
              </w:txbxContent>
            </v:textbox>
            <w10:wrap type="square" anchorx="margin" anchory="margin"/>
          </v:shape>
        </w:pict>
      </w:r>
    </w:p>
    <w:p w:rsidR="00AD0870" w:rsidRPr="00F65006" w:rsidRDefault="005424FB" w:rsidP="006A352D">
      <w:pPr>
        <w:ind w:firstLine="567"/>
        <w:jc w:val="both"/>
      </w:pPr>
      <w:r w:rsidRPr="00F65006">
        <w:t>Если Вы</w:t>
      </w:r>
      <w:r w:rsidR="00A144D3" w:rsidRPr="00F65006">
        <w:t>:</w:t>
      </w:r>
      <w:r w:rsidRPr="00F65006">
        <w:t xml:space="preserve"> </w:t>
      </w:r>
    </w:p>
    <w:p w:rsidR="00D16BEB" w:rsidRPr="00F65006" w:rsidRDefault="00A144D3" w:rsidP="00D16BEB">
      <w:pPr>
        <w:ind w:right="2833"/>
        <w:jc w:val="both"/>
      </w:pPr>
      <w:r w:rsidRPr="00F65006">
        <w:rPr>
          <w:b/>
        </w:rPr>
        <w:t>достигли общеустановленного пенсионного возраста</w:t>
      </w:r>
      <w:r w:rsidRPr="00F65006">
        <w:t xml:space="preserve"> и Вам назначается</w:t>
      </w:r>
      <w:r w:rsidR="00434480" w:rsidRPr="00F65006">
        <w:t xml:space="preserve"> (или уже назначена)</w:t>
      </w:r>
      <w:r w:rsidRPr="00F65006">
        <w:t xml:space="preserve"> </w:t>
      </w:r>
      <w:r w:rsidRPr="00F65006">
        <w:rPr>
          <w:b/>
          <w:u w:val="single"/>
        </w:rPr>
        <w:t>пенсия по возрасту</w:t>
      </w:r>
      <w:r w:rsidRPr="00F65006">
        <w:t xml:space="preserve"> </w:t>
      </w:r>
      <w:r w:rsidR="00F71BAD" w:rsidRPr="00F65006">
        <w:t>(при общем стаже 20 и более лет для женщин, 25 и более лет для мужчин)</w:t>
      </w:r>
      <w:r w:rsidR="00D16BEB" w:rsidRPr="00F65006">
        <w:t>,</w:t>
      </w:r>
    </w:p>
    <w:p w:rsidR="00FC4AE3" w:rsidRPr="00F65006" w:rsidRDefault="00FC4AE3" w:rsidP="00D16BEB">
      <w:pPr>
        <w:ind w:right="2833"/>
        <w:jc w:val="both"/>
      </w:pPr>
      <w:r w:rsidRPr="00F65006">
        <w:tab/>
        <w:t>то</w:t>
      </w:r>
    </w:p>
    <w:p w:rsidR="006A352D" w:rsidRPr="00F65006" w:rsidRDefault="00E159D1" w:rsidP="00FC4AE3">
      <w:pPr>
        <w:jc w:val="both"/>
      </w:pPr>
      <w:r w:rsidRPr="00F65006">
        <w:rPr>
          <w:b/>
        </w:rPr>
        <w:t>п</w:t>
      </w:r>
      <w:r w:rsidR="006A352D" w:rsidRPr="00F65006">
        <w:rPr>
          <w:b/>
        </w:rPr>
        <w:t>ри продолжении работы</w:t>
      </w:r>
      <w:r w:rsidR="00154DFE" w:rsidRPr="00F65006">
        <w:rPr>
          <w:b/>
        </w:rPr>
        <w:t xml:space="preserve"> </w:t>
      </w:r>
      <w:r w:rsidR="00154DFE" w:rsidRPr="00F65006">
        <w:rPr>
          <w:b/>
          <w:u w:val="single"/>
        </w:rPr>
        <w:t>без получения пенсии</w:t>
      </w:r>
      <w:r w:rsidR="006A352D" w:rsidRPr="00F65006">
        <w:rPr>
          <w:b/>
        </w:rPr>
        <w:t xml:space="preserve"> Вы можете дополнительно увеличить </w:t>
      </w:r>
      <w:r w:rsidR="00154DFE" w:rsidRPr="00F65006">
        <w:rPr>
          <w:b/>
        </w:rPr>
        <w:t xml:space="preserve">её </w:t>
      </w:r>
      <w:r w:rsidR="006A352D" w:rsidRPr="00F65006">
        <w:rPr>
          <w:b/>
        </w:rPr>
        <w:t>размер</w:t>
      </w:r>
      <w:r w:rsidR="006A352D" w:rsidRPr="00F65006">
        <w:t>.</w:t>
      </w:r>
    </w:p>
    <w:p w:rsidR="00A144D3" w:rsidRPr="00F65006" w:rsidRDefault="006A352D" w:rsidP="00FC4AE3">
      <w:pPr>
        <w:spacing w:before="60"/>
        <w:ind w:firstLine="567"/>
        <w:jc w:val="both"/>
      </w:pPr>
      <w:r w:rsidRPr="00F65006">
        <w:t>Для этого</w:t>
      </w:r>
      <w:r w:rsidR="00036447" w:rsidRPr="00F65006">
        <w:t>:</w:t>
      </w:r>
    </w:p>
    <w:p w:rsidR="00AD0870" w:rsidRPr="00F65006" w:rsidRDefault="00036447" w:rsidP="00CA0BD5">
      <w:pPr>
        <w:pStyle w:val="a6"/>
        <w:numPr>
          <w:ilvl w:val="0"/>
          <w:numId w:val="4"/>
        </w:numPr>
        <w:jc w:val="both"/>
      </w:pPr>
      <w:r w:rsidRPr="00F65006">
        <w:t xml:space="preserve">откажитесь от получения пенсии не менее чем на 2 месяца (подайте соответствующее заявление в управление </w:t>
      </w:r>
      <w:r w:rsidR="00312BF3" w:rsidRPr="00F65006">
        <w:t>по труду, занятости и социальной защите</w:t>
      </w:r>
      <w:r w:rsidRPr="00F65006">
        <w:t>);</w:t>
      </w:r>
      <w:r w:rsidR="00CA0BD5" w:rsidRPr="00F65006">
        <w:t xml:space="preserve"> </w:t>
      </w:r>
    </w:p>
    <w:p w:rsidR="00FC4AE3" w:rsidRPr="00F65006" w:rsidRDefault="00AD0BCD" w:rsidP="005305C4">
      <w:pPr>
        <w:pStyle w:val="a6"/>
        <w:ind w:left="360"/>
        <w:jc w:val="both"/>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 o:spid="_x0000_s1045" type="#_x0000_t67" style="position:absolute;left:0;text-align:left;margin-left:112.1pt;margin-top:8.4pt;width:18.75pt;height:1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" adj="10800" strokecolor="#243f60 [1604]" strokeweight="2pt"/>
        </w:pict>
      </w:r>
    </w:p>
    <w:p w:rsidR="005305C4" w:rsidRPr="00F65006" w:rsidRDefault="005305C4" w:rsidP="005305C4">
      <w:pPr>
        <w:pStyle w:val="a6"/>
        <w:ind w:left="360"/>
        <w:jc w:val="both"/>
      </w:pPr>
    </w:p>
    <w:p w:rsidR="00CA0BD5" w:rsidRPr="00F65006" w:rsidRDefault="00036447" w:rsidP="00CA0BD5">
      <w:pPr>
        <w:pStyle w:val="a6"/>
        <w:numPr>
          <w:ilvl w:val="0"/>
          <w:numId w:val="4"/>
        </w:numPr>
        <w:jc w:val="both"/>
      </w:pPr>
      <w:r w:rsidRPr="00F65006">
        <w:t xml:space="preserve">продолжайте работать </w:t>
      </w:r>
      <w:r w:rsidR="00FC4AE3" w:rsidRPr="00F65006">
        <w:t xml:space="preserve">с заработной платой не ниже минимальной </w:t>
      </w:r>
      <w:r w:rsidR="00FC4AE3" w:rsidRPr="00F65006">
        <w:br/>
      </w:r>
      <w:r w:rsidRPr="00F65006">
        <w:t>(без получения пенсии)</w:t>
      </w:r>
      <w:r w:rsidR="00CA0BD5" w:rsidRPr="00F65006">
        <w:t>;</w:t>
      </w:r>
    </w:p>
    <w:p w:rsidR="005305C4" w:rsidRPr="00F65006" w:rsidRDefault="00AD0BCD" w:rsidP="005305C4">
      <w:pPr>
        <w:pStyle w:val="a6"/>
      </w:pPr>
      <w:r>
        <w:rPr>
          <w:noProof/>
        </w:rPr>
        <w:pict>
          <v:shape id="Стрелка вниз 12" o:spid="_x0000_s1044" type="#_x0000_t67" style="position:absolute;left:0;text-align:left;margin-left:112.1pt;margin-top:8.15pt;width:18.75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" adj="10800" strokecolor="#385d8a" strokeweight="2pt"/>
        </w:pict>
      </w:r>
    </w:p>
    <w:p w:rsidR="005305C4" w:rsidRPr="00F65006" w:rsidRDefault="005305C4" w:rsidP="005305C4">
      <w:pPr>
        <w:pStyle w:val="a6"/>
        <w:ind w:left="360"/>
        <w:jc w:val="both"/>
      </w:pPr>
    </w:p>
    <w:p w:rsidR="00312BF3" w:rsidRPr="00F65006" w:rsidRDefault="00AD0BCD" w:rsidP="00CA0BD5">
      <w:pPr>
        <w:pStyle w:val="a6"/>
        <w:numPr>
          <w:ilvl w:val="0"/>
          <w:numId w:val="4"/>
        </w:numPr>
        <w:jc w:val="both"/>
      </w:pPr>
      <w:r w:rsidRPr="00AD0BCD">
        <w:rPr>
          <w:b/>
          <w:noProof/>
        </w:rPr>
        <w:pict>
          <v:shape id="_x0000_s1027" type="#_x0000_t185" style="position:absolute;left:0;text-align:left;margin-left:-9.9pt;margin-top:462.55pt;width:516pt;height:24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" o:allowincell="f" adj="1739" fillcolor="#943634" strokecolor="#9bbb59" strokeweight="3pt">
            <v:shadow color="#5d7035" offset="1pt,1pt"/>
            <v:textbox inset="3.6pt,,3.6pt">
              <w:txbxContent>
                <w:p w:rsidR="008D5171" w:rsidRPr="00CF43A5" w:rsidRDefault="008D5171" w:rsidP="00BB2A39">
                  <w:pPr>
                    <w:autoSpaceDE w:val="0"/>
                    <w:autoSpaceDN w:val="0"/>
                    <w:adjustRightInd w:val="0"/>
                    <w:ind w:firstLine="567"/>
                    <w:jc w:val="both"/>
                    <w:rPr>
                      <w:rFonts w:eastAsiaTheme="minorHAnsi"/>
                      <w:i/>
                      <w:iCs/>
                      <w:sz w:val="25"/>
                      <w:szCs w:val="25"/>
                      <w:lang w:eastAsia="en-US"/>
                    </w:rPr>
                  </w:pPr>
                  <w:r w:rsidRPr="00822E13">
                    <w:rPr>
                      <w:b/>
                      <w:i/>
                      <w:iCs/>
                      <w:sz w:val="25"/>
                      <w:szCs w:val="25"/>
                    </w:rPr>
                    <w:t xml:space="preserve">Премия за отложенный выход </w:t>
                  </w:r>
                  <w:r w:rsidRPr="00BB2A39">
                    <w:rPr>
                      <w:i/>
                      <w:iCs/>
                      <w:sz w:val="25"/>
                      <w:szCs w:val="25"/>
                    </w:rPr>
                    <w:t>на пенсию предусмотрена статьей</w:t>
                  </w:r>
                  <w:r w:rsidRPr="00822E13">
                    <w:rPr>
                      <w:b/>
                      <w:i/>
                      <w:iCs/>
                      <w:sz w:val="25"/>
                      <w:szCs w:val="25"/>
                    </w:rPr>
                    <w:t xml:space="preserve"> </w:t>
                  </w:r>
                  <w:r>
                    <w:rPr>
                      <w:b/>
                      <w:i/>
                      <w:iCs/>
                      <w:sz w:val="25"/>
                      <w:szCs w:val="25"/>
                    </w:rPr>
                    <w:br/>
                  </w:r>
                  <w:r w:rsidRPr="00822E13">
                    <w:rPr>
                      <w:b/>
                      <w:i/>
                      <w:iCs/>
                      <w:sz w:val="25"/>
                      <w:szCs w:val="25"/>
                    </w:rPr>
                    <w:t>23-1</w:t>
                  </w:r>
                  <w:r w:rsidRPr="00CF43A5">
                    <w:rPr>
                      <w:i/>
                      <w:iCs/>
                      <w:sz w:val="25"/>
                      <w:szCs w:val="25"/>
                    </w:rPr>
                    <w:t xml:space="preserve"> </w:t>
                  </w:r>
                  <w:r>
                    <w:rPr>
                      <w:i/>
                      <w:iCs/>
                      <w:sz w:val="25"/>
                      <w:szCs w:val="25"/>
                    </w:rPr>
                    <w:t>З</w:t>
                  </w:r>
                  <w:r w:rsidRPr="00CF43A5">
                    <w:rPr>
                      <w:i/>
                      <w:iCs/>
                      <w:sz w:val="25"/>
                      <w:szCs w:val="25"/>
                    </w:rPr>
                    <w:t>акона Республики Беларусь «О пенсионном обеспечении»</w:t>
                  </w:r>
                  <w:bookmarkStart w:id="1" w:name="Par0"/>
                  <w:bookmarkEnd w:id="1"/>
                  <w:r>
                    <w:rPr>
                      <w:i/>
                      <w:iCs/>
                      <w:sz w:val="25"/>
                      <w:szCs w:val="25"/>
                    </w:rPr>
                    <w:t xml:space="preserve">: </w:t>
                  </w:r>
                  <w:r>
                    <w:rPr>
                      <w:rFonts w:eastAsiaTheme="minorHAnsi"/>
                      <w:i/>
                      <w:iCs/>
                      <w:sz w:val="25"/>
                      <w:szCs w:val="25"/>
                      <w:lang w:eastAsia="en-US"/>
                    </w:rPr>
                    <w:t xml:space="preserve"> </w:t>
                  </w:r>
                  <w:r w:rsidRPr="00CF43A5">
                    <w:rPr>
                      <w:rFonts w:eastAsiaTheme="minorHAnsi"/>
                      <w:i/>
                      <w:iCs/>
                      <w:sz w:val="25"/>
                      <w:szCs w:val="25"/>
                      <w:lang w:eastAsia="en-US"/>
                    </w:rPr>
                    <w:t xml:space="preserve">при продолжении  работы </w:t>
                  </w:r>
                  <w:r>
                    <w:rPr>
                      <w:rFonts w:eastAsiaTheme="minorHAnsi"/>
                      <w:i/>
                      <w:iCs/>
                      <w:sz w:val="25"/>
                      <w:szCs w:val="25"/>
                      <w:lang w:eastAsia="en-US"/>
                    </w:rPr>
                    <w:t xml:space="preserve">после достижения общеустановленного пенсионного возраста </w:t>
                  </w:r>
                  <w:r w:rsidRPr="00F7074D">
                    <w:rPr>
                      <w:rFonts w:eastAsiaTheme="minorHAnsi"/>
                      <w:b/>
                      <w:i/>
                      <w:iCs/>
                      <w:sz w:val="25"/>
                      <w:szCs w:val="25"/>
                      <w:lang w:eastAsia="en-US"/>
                    </w:rPr>
                    <w:t>без получения государственной пенсии</w:t>
                  </w:r>
                  <w:r w:rsidRPr="00CF43A5">
                    <w:rPr>
                      <w:rFonts w:eastAsiaTheme="minorHAnsi"/>
                      <w:i/>
                      <w:iCs/>
                      <w:sz w:val="25"/>
                      <w:szCs w:val="25"/>
                      <w:lang w:eastAsia="en-US"/>
                    </w:rPr>
                    <w:t xml:space="preserve"> пенси</w:t>
                  </w:r>
                  <w:r>
                    <w:rPr>
                      <w:rFonts w:eastAsiaTheme="minorHAnsi"/>
                      <w:i/>
                      <w:iCs/>
                      <w:sz w:val="25"/>
                      <w:szCs w:val="25"/>
                      <w:lang w:eastAsia="en-US"/>
                    </w:rPr>
                    <w:t>я</w:t>
                  </w:r>
                  <w:r w:rsidRPr="00CF43A5">
                    <w:rPr>
                      <w:rFonts w:eastAsiaTheme="minorHAnsi"/>
                      <w:i/>
                      <w:iCs/>
                      <w:sz w:val="25"/>
                      <w:szCs w:val="25"/>
                      <w:lang w:eastAsia="en-US"/>
                    </w:rPr>
                    <w:t xml:space="preserve"> по возрасту на общих основаниях  </w:t>
                  </w:r>
                  <w:r w:rsidRPr="00796E80">
                    <w:rPr>
                      <w:rFonts w:eastAsiaTheme="minorHAnsi"/>
                      <w:b/>
                      <w:i/>
                      <w:iCs/>
                      <w:sz w:val="25"/>
                      <w:szCs w:val="25"/>
                      <w:lang w:eastAsia="en-US"/>
                    </w:rPr>
                    <w:t>увеличивается на</w:t>
                  </w:r>
                  <w:r w:rsidRPr="00CF43A5">
                    <w:rPr>
                      <w:rFonts w:eastAsiaTheme="minorHAnsi"/>
                      <w:i/>
                      <w:iCs/>
                      <w:sz w:val="25"/>
                      <w:szCs w:val="25"/>
                      <w:lang w:eastAsia="en-US"/>
                    </w:rPr>
                    <w:t>:</w:t>
                  </w:r>
                </w:p>
                <w:p w:rsidR="008D5171" w:rsidRPr="00CF43A5" w:rsidRDefault="008D5171" w:rsidP="00D10F35">
                  <w:pPr>
                    <w:autoSpaceDE w:val="0"/>
                    <w:autoSpaceDN w:val="0"/>
                    <w:adjustRightInd w:val="0"/>
                    <w:ind w:firstLine="540"/>
                    <w:jc w:val="both"/>
                    <w:rPr>
                      <w:rFonts w:eastAsiaTheme="minorHAnsi"/>
                      <w:i/>
                      <w:iCs/>
                      <w:sz w:val="25"/>
                      <w:szCs w:val="25"/>
                      <w:lang w:eastAsia="en-US"/>
                    </w:rPr>
                  </w:pPr>
                  <w:bookmarkStart w:id="2" w:name="Par2"/>
                  <w:bookmarkEnd w:id="2"/>
                  <w:r w:rsidRPr="00CF43A5">
                    <w:rPr>
                      <w:rFonts w:eastAsiaTheme="minorHAnsi"/>
                      <w:b/>
                      <w:i/>
                      <w:iCs/>
                      <w:sz w:val="25"/>
                      <w:szCs w:val="25"/>
                      <w:lang w:eastAsia="en-US"/>
                    </w:rPr>
                    <w:t>6, 8, 10 и 12</w:t>
                  </w:r>
                  <w:r w:rsidRPr="00CF43A5">
                    <w:rPr>
                      <w:rFonts w:eastAsiaTheme="minorHAnsi"/>
                      <w:i/>
                      <w:iCs/>
                      <w:sz w:val="25"/>
                      <w:szCs w:val="25"/>
                      <w:lang w:eastAsia="en-US"/>
                    </w:rPr>
                    <w:t xml:space="preserve"> процентов заработка, из которого исчисляется пенсия, – соответственно за каждый </w:t>
                  </w:r>
                  <w:r w:rsidRPr="00CF43A5">
                    <w:rPr>
                      <w:rFonts w:eastAsiaTheme="minorHAnsi"/>
                      <w:b/>
                      <w:i/>
                      <w:iCs/>
                      <w:sz w:val="25"/>
                      <w:szCs w:val="25"/>
                      <w:lang w:eastAsia="en-US"/>
                    </w:rPr>
                    <w:t>полный первый, второй, третий и четвертый</w:t>
                  </w:r>
                  <w:r w:rsidRPr="00CF43A5">
                    <w:rPr>
                      <w:rFonts w:eastAsiaTheme="minorHAnsi"/>
                      <w:i/>
                      <w:iCs/>
                      <w:sz w:val="25"/>
                      <w:szCs w:val="25"/>
                      <w:lang w:eastAsia="en-US"/>
                    </w:rPr>
                    <w:t xml:space="preserve"> годы работы, </w:t>
                  </w:r>
                  <w:r>
                    <w:rPr>
                      <w:rFonts w:eastAsiaTheme="minorHAnsi"/>
                      <w:i/>
                      <w:iCs/>
                      <w:sz w:val="25"/>
                      <w:szCs w:val="25"/>
                      <w:lang w:eastAsia="en-US"/>
                    </w:rPr>
                    <w:t xml:space="preserve">по </w:t>
                  </w:r>
                  <w:r w:rsidRPr="00CF43A5">
                    <w:rPr>
                      <w:rFonts w:eastAsiaTheme="minorHAnsi"/>
                      <w:i/>
                      <w:iCs/>
                      <w:sz w:val="25"/>
                      <w:szCs w:val="25"/>
                      <w:lang w:eastAsia="en-US"/>
                    </w:rPr>
                    <w:t xml:space="preserve"> </w:t>
                  </w:r>
                  <w:r w:rsidRPr="00CF43A5">
                    <w:rPr>
                      <w:rFonts w:eastAsiaTheme="minorHAnsi"/>
                      <w:b/>
                      <w:i/>
                      <w:iCs/>
                      <w:sz w:val="25"/>
                      <w:szCs w:val="25"/>
                      <w:lang w:eastAsia="en-US"/>
                    </w:rPr>
                    <w:t>14</w:t>
                  </w:r>
                  <w:r w:rsidRPr="00CF43A5">
                    <w:rPr>
                      <w:rFonts w:eastAsiaTheme="minorHAnsi"/>
                      <w:i/>
                      <w:iCs/>
                      <w:sz w:val="25"/>
                      <w:szCs w:val="25"/>
                      <w:lang w:eastAsia="en-US"/>
                    </w:rPr>
                    <w:t xml:space="preserve"> процентов такого заработка – за </w:t>
                  </w:r>
                  <w:r w:rsidRPr="00CF43A5">
                    <w:rPr>
                      <w:rFonts w:eastAsiaTheme="minorHAnsi"/>
                      <w:b/>
                      <w:i/>
                      <w:iCs/>
                      <w:sz w:val="25"/>
                      <w:szCs w:val="25"/>
                      <w:lang w:eastAsia="en-US"/>
                    </w:rPr>
                    <w:t>полный пятый и каждый последующий</w:t>
                  </w:r>
                  <w:r w:rsidRPr="00CF43A5">
                    <w:rPr>
                      <w:rFonts w:eastAsiaTheme="minorHAnsi"/>
                      <w:i/>
                      <w:iCs/>
                      <w:sz w:val="25"/>
                      <w:szCs w:val="25"/>
                      <w:lang w:eastAsia="en-US"/>
                    </w:rPr>
                    <w:t xml:space="preserve"> год работы. Указанные размеры увеличения пенсии суммируются между собой;</w:t>
                  </w:r>
                </w:p>
                <w:p w:rsidR="008D5171" w:rsidRPr="00CF43A5" w:rsidRDefault="008D5171" w:rsidP="00D10F35">
                  <w:pPr>
                    <w:autoSpaceDE w:val="0"/>
                    <w:autoSpaceDN w:val="0"/>
                    <w:adjustRightInd w:val="0"/>
                    <w:ind w:firstLine="540"/>
                    <w:jc w:val="both"/>
                    <w:rPr>
                      <w:rFonts w:eastAsiaTheme="minorHAnsi"/>
                      <w:i/>
                      <w:iCs/>
                      <w:sz w:val="25"/>
                      <w:szCs w:val="25"/>
                      <w:lang w:eastAsia="en-US"/>
                    </w:rPr>
                  </w:pPr>
                  <w:r w:rsidRPr="00CF43A5">
                    <w:rPr>
                      <w:rFonts w:eastAsiaTheme="minorHAnsi"/>
                      <w:b/>
                      <w:i/>
                      <w:iCs/>
                      <w:sz w:val="25"/>
                      <w:szCs w:val="25"/>
                      <w:lang w:eastAsia="en-US"/>
                    </w:rPr>
                    <w:t>1 процент</w:t>
                  </w:r>
                  <w:r w:rsidRPr="00CF43A5">
                    <w:rPr>
                      <w:rFonts w:eastAsiaTheme="minorHAnsi"/>
                      <w:i/>
                      <w:iCs/>
                      <w:sz w:val="25"/>
                      <w:szCs w:val="25"/>
                      <w:lang w:eastAsia="en-US"/>
                    </w:rPr>
                    <w:t xml:space="preserve"> заработка, из которого исчисляется пенсия, – за каждые </w:t>
                  </w:r>
                  <w:r w:rsidRPr="00CF43A5">
                    <w:rPr>
                      <w:rFonts w:eastAsiaTheme="minorHAnsi"/>
                      <w:b/>
                      <w:i/>
                      <w:iCs/>
                      <w:sz w:val="25"/>
                      <w:szCs w:val="25"/>
                      <w:lang w:eastAsia="en-US"/>
                    </w:rPr>
                    <w:t>полные два месяца</w:t>
                  </w:r>
                  <w:r w:rsidRPr="00CF43A5">
                    <w:rPr>
                      <w:rFonts w:eastAsiaTheme="minorHAnsi"/>
                      <w:i/>
                      <w:iCs/>
                      <w:sz w:val="25"/>
                      <w:szCs w:val="25"/>
                      <w:lang w:eastAsia="en-US"/>
                    </w:rPr>
                    <w:t xml:space="preserve"> неполного года работы. Данный размер увеличения пенсии суммируется с вышеуказанными размерами увеличения пенсии.</w:t>
                  </w:r>
                </w:p>
                <w:p w:rsidR="008D5171" w:rsidRPr="00CF43A5" w:rsidRDefault="008D5171" w:rsidP="00D10F35">
                  <w:pPr>
                    <w:autoSpaceDE w:val="0"/>
                    <w:autoSpaceDN w:val="0"/>
                    <w:adjustRightInd w:val="0"/>
                    <w:ind w:firstLine="540"/>
                    <w:jc w:val="both"/>
                    <w:rPr>
                      <w:rFonts w:eastAsiaTheme="minorHAnsi"/>
                      <w:i/>
                      <w:iCs/>
                      <w:sz w:val="25"/>
                      <w:szCs w:val="25"/>
                      <w:lang w:eastAsia="en-US"/>
                    </w:rPr>
                  </w:pPr>
                  <w:r w:rsidRPr="00CF43A5">
                    <w:rPr>
                      <w:rFonts w:eastAsiaTheme="minorHAnsi"/>
                      <w:i/>
                      <w:iCs/>
                      <w:sz w:val="25"/>
                      <w:szCs w:val="25"/>
                      <w:lang w:eastAsia="en-US"/>
                    </w:rPr>
                    <w:t>Под работой, дающей право на увеличение пенсии, понимаются периоды работы, предпринимательской, творческой и иной деятельности</w:t>
                  </w:r>
                  <w:r w:rsidRPr="00CF43A5">
                    <w:rPr>
                      <w:rFonts w:eastAsiaTheme="minorHAnsi"/>
                      <w:b/>
                      <w:i/>
                      <w:iCs/>
                      <w:sz w:val="25"/>
                      <w:szCs w:val="25"/>
                      <w:lang w:eastAsia="en-US"/>
                    </w:rPr>
                    <w:t>, в течение которых производилась уплата обязательных страховых взносов</w:t>
                  </w:r>
                  <w:r w:rsidRPr="00CF43A5">
                    <w:rPr>
                      <w:rFonts w:eastAsiaTheme="minorHAnsi"/>
                      <w:i/>
                      <w:iCs/>
                      <w:sz w:val="25"/>
                      <w:szCs w:val="25"/>
                      <w:lang w:eastAsia="en-US"/>
                    </w:rPr>
                    <w:t xml:space="preserve"> в бюджет фонда </w:t>
                  </w:r>
                  <w:r>
                    <w:rPr>
                      <w:rFonts w:eastAsiaTheme="minorHAnsi"/>
                      <w:i/>
                      <w:iCs/>
                      <w:sz w:val="25"/>
                      <w:szCs w:val="25"/>
                      <w:lang w:eastAsia="en-US"/>
                    </w:rPr>
                    <w:t xml:space="preserve">социальной защиты населения </w:t>
                  </w:r>
                  <w:r w:rsidRPr="00CF43A5">
                    <w:rPr>
                      <w:rFonts w:eastAsiaTheme="minorHAnsi"/>
                      <w:i/>
                      <w:iCs/>
                      <w:sz w:val="25"/>
                      <w:szCs w:val="25"/>
                      <w:lang w:eastAsia="en-US"/>
                    </w:rPr>
                    <w:t>согласно законодательству о государственном социальном страховании.</w:t>
                  </w:r>
                </w:p>
                <w:p w:rsidR="008D5171" w:rsidRPr="00CF43A5" w:rsidRDefault="008D5171" w:rsidP="00D10F35">
                  <w:pPr>
                    <w:jc w:val="center"/>
                    <w:rPr>
                      <w:i/>
                      <w:iCs/>
                      <w:color w:val="7F7F7F" w:themeColor="text1" w:themeTint="80"/>
                      <w:sz w:val="25"/>
                      <w:szCs w:val="25"/>
                    </w:rPr>
                  </w:pPr>
                </w:p>
              </w:txbxContent>
            </v:textbox>
            <w10:wrap type="square" anchorx="margin" anchory="margin"/>
          </v:shape>
        </w:pict>
      </w:r>
      <w:r w:rsidR="00CA0BD5" w:rsidRPr="00F65006">
        <w:t>по</w:t>
      </w:r>
      <w:r w:rsidR="00036447" w:rsidRPr="00F65006">
        <w:t xml:space="preserve"> </w:t>
      </w:r>
      <w:r w:rsidR="00CA0BD5" w:rsidRPr="00F65006">
        <w:t>завершени</w:t>
      </w:r>
      <w:r w:rsidR="00036447" w:rsidRPr="00F65006">
        <w:t>и</w:t>
      </w:r>
      <w:r w:rsidR="00CA0BD5" w:rsidRPr="00F65006">
        <w:t xml:space="preserve"> </w:t>
      </w:r>
      <w:r w:rsidR="00822E13" w:rsidRPr="00F65006">
        <w:t>выбранного</w:t>
      </w:r>
      <w:r w:rsidR="00B612DE" w:rsidRPr="00F65006">
        <w:t xml:space="preserve"> </w:t>
      </w:r>
      <w:r w:rsidR="00822E13" w:rsidRPr="00F65006">
        <w:t>периода</w:t>
      </w:r>
      <w:r w:rsidR="00857E03" w:rsidRPr="00F65006">
        <w:t xml:space="preserve"> работы без получения пенсии</w:t>
      </w:r>
      <w:r w:rsidR="00822E13" w:rsidRPr="00F65006">
        <w:t xml:space="preserve"> </w:t>
      </w:r>
      <w:r w:rsidR="00036447" w:rsidRPr="00F65006">
        <w:t xml:space="preserve">обратитесь за возобновлением выплаты пенсии и её перерасчетом </w:t>
      </w:r>
      <w:r w:rsidR="00036447" w:rsidRPr="00F65006">
        <w:rPr>
          <w:b/>
        </w:rPr>
        <w:t>с учетом премии</w:t>
      </w:r>
      <w:r w:rsidR="00036447" w:rsidRPr="00F65006">
        <w:t xml:space="preserve"> (подайте соответствующ</w:t>
      </w:r>
      <w:r w:rsidR="00857E03" w:rsidRPr="00F65006">
        <w:t>ие</w:t>
      </w:r>
      <w:r w:rsidR="00036447" w:rsidRPr="00F65006">
        <w:t xml:space="preserve"> заявлени</w:t>
      </w:r>
      <w:r w:rsidR="00857E03" w:rsidRPr="00F65006">
        <w:t>я</w:t>
      </w:r>
      <w:r w:rsidR="00036447" w:rsidRPr="00F65006">
        <w:t xml:space="preserve"> в управление по труду, занятости и социальной </w:t>
      </w:r>
      <w:r w:rsidR="00312BF3" w:rsidRPr="00F65006">
        <w:t>защите).</w:t>
      </w:r>
    </w:p>
    <w:p w:rsidR="00E159D1" w:rsidRPr="00F65006" w:rsidRDefault="00E159D1" w:rsidP="00E159D1">
      <w:pPr>
        <w:jc w:val="both"/>
        <w:rPr>
          <w:b/>
        </w:rPr>
      </w:pPr>
    </w:p>
    <w:p w:rsidR="00B612DE" w:rsidRPr="00F65006" w:rsidRDefault="00312BF3" w:rsidP="00E159D1">
      <w:pPr>
        <w:jc w:val="both"/>
      </w:pPr>
      <w:r w:rsidRPr="00F65006">
        <w:rPr>
          <w:b/>
        </w:rPr>
        <w:t>Б</w:t>
      </w:r>
      <w:r w:rsidR="00EC281A" w:rsidRPr="00F65006">
        <w:rPr>
          <w:b/>
        </w:rPr>
        <w:t>онус</w:t>
      </w:r>
      <w:r w:rsidRPr="00F65006">
        <w:rPr>
          <w:b/>
        </w:rPr>
        <w:t>ы</w:t>
      </w:r>
      <w:r w:rsidR="00EC281A" w:rsidRPr="00F65006">
        <w:t>:</w:t>
      </w:r>
    </w:p>
    <w:p w:rsidR="00B612DE" w:rsidRPr="00F65006" w:rsidRDefault="00E74B65" w:rsidP="00B612DE">
      <w:pPr>
        <w:pStyle w:val="a6"/>
        <w:numPr>
          <w:ilvl w:val="0"/>
          <w:numId w:val="6"/>
        </w:numPr>
        <w:jc w:val="both"/>
      </w:pPr>
      <w:r w:rsidRPr="00F65006">
        <w:t>увеличе</w:t>
      </w:r>
      <w:r w:rsidR="00F7626A" w:rsidRPr="00F65006">
        <w:t>ние</w:t>
      </w:r>
      <w:r w:rsidRPr="00F65006">
        <w:t xml:space="preserve"> размер</w:t>
      </w:r>
      <w:r w:rsidR="00F7626A" w:rsidRPr="00F65006">
        <w:t>а</w:t>
      </w:r>
      <w:r w:rsidRPr="00F65006">
        <w:t xml:space="preserve"> пенсии за счет </w:t>
      </w:r>
      <w:r w:rsidRPr="00F65006">
        <w:rPr>
          <w:b/>
        </w:rPr>
        <w:t>дополнительного стажа</w:t>
      </w:r>
      <w:r w:rsidR="00954A4F" w:rsidRPr="00F65006">
        <w:rPr>
          <w:b/>
        </w:rPr>
        <w:t xml:space="preserve"> </w:t>
      </w:r>
      <w:r w:rsidR="00954A4F" w:rsidRPr="00F65006">
        <w:t>(в него будет включено время работы после назначения пенсии)</w:t>
      </w:r>
      <w:r w:rsidR="00F7626A" w:rsidRPr="00F65006">
        <w:t xml:space="preserve"> (часть 4 статьи 51</w:t>
      </w:r>
      <w:r w:rsidR="007930E0" w:rsidRPr="00F65006">
        <w:t>, статья 66</w:t>
      </w:r>
      <w:r w:rsidR="00F7626A" w:rsidRPr="00F65006">
        <w:t xml:space="preserve"> Закона «О пенсионном обеспечении»)</w:t>
      </w:r>
      <w:r w:rsidR="003A391D" w:rsidRPr="00F65006">
        <w:t>;</w:t>
      </w:r>
    </w:p>
    <w:p w:rsidR="005E7405" w:rsidRPr="00F65006" w:rsidRDefault="00AD0BCD" w:rsidP="00B612DE">
      <w:pPr>
        <w:pStyle w:val="a6"/>
        <w:numPr>
          <w:ilvl w:val="0"/>
          <w:numId w:val="6"/>
        </w:numPr>
        <w:jc w:val="both"/>
      </w:pPr>
      <w:r w:rsidRPr="00AD0BCD">
        <w:rPr>
          <w:b/>
          <w:noProof/>
        </w:rPr>
        <w:lastRenderedPageBreak/>
        <w:pict>
          <v:rect id="Прямоугольник 386" o:spid="_x0000_s1028" style="position:absolute;left:0;text-align:left;margin-left:-8.65pt;margin-top:113.95pt;width:509.25pt;height:163.5pt;z-index:-251653120;visibility:visible;mso-wrap-style:square;mso-width-percent:0;mso-height-percent:0;mso-wrap-distance-left:14.4pt;mso-wrap-distance-top:7.2pt;mso-wrap-distance-right:14.4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" o:allowincell="f" filled="f" stroked="f" strokecolor="#90b5e3" strokeweight="6pt">
            <v:textbox inset="0,0,0,0">
              <w:txbxContent>
                <w:p w:rsidR="008D5171" w:rsidRPr="000017D0" w:rsidRDefault="008D5171" w:rsidP="00BD29FD">
                  <w:pPr>
                    <w:jc w:val="both"/>
                    <w:rPr>
                      <w:i/>
                      <w:sz w:val="26"/>
                      <w:szCs w:val="26"/>
                    </w:rPr>
                  </w:pPr>
                  <w:r w:rsidRPr="000017D0">
                    <w:rPr>
                      <w:b/>
                      <w:i/>
                      <w:sz w:val="26"/>
                      <w:szCs w:val="26"/>
                    </w:rPr>
                    <w:t>Например</w:t>
                  </w:r>
                  <w:r w:rsidRPr="000017D0">
                    <w:rPr>
                      <w:i/>
                      <w:sz w:val="26"/>
                      <w:szCs w:val="26"/>
                    </w:rPr>
                    <w:t xml:space="preserve">: мужчина с </w:t>
                  </w:r>
                  <w:r w:rsidRPr="000017D0">
                    <w:rPr>
                      <w:b/>
                      <w:i/>
                      <w:sz w:val="26"/>
                      <w:szCs w:val="26"/>
                    </w:rPr>
                    <w:t>35-</w:t>
                  </w:r>
                  <w:r w:rsidRPr="000017D0">
                    <w:rPr>
                      <w:i/>
                      <w:sz w:val="26"/>
                      <w:szCs w:val="26"/>
                    </w:rPr>
                    <w:t xml:space="preserve">летним стажем </w:t>
                  </w:r>
                  <w:r w:rsidRPr="000017D0">
                    <w:rPr>
                      <w:i/>
                      <w:sz w:val="26"/>
                      <w:szCs w:val="26"/>
                      <w:u w:val="single"/>
                    </w:rPr>
                    <w:t xml:space="preserve">работал без получения пенсии </w:t>
                  </w:r>
                  <w:r w:rsidRPr="000017D0">
                    <w:rPr>
                      <w:b/>
                      <w:i/>
                      <w:sz w:val="26"/>
                      <w:szCs w:val="26"/>
                    </w:rPr>
                    <w:t xml:space="preserve"> 3 года</w:t>
                  </w:r>
                  <w:r w:rsidRPr="000017D0">
                    <w:rPr>
                      <w:i/>
                      <w:sz w:val="26"/>
                      <w:szCs w:val="26"/>
                    </w:rPr>
                    <w:t xml:space="preserve">. </w:t>
                  </w:r>
                </w:p>
                <w:p w:rsidR="008D5171" w:rsidRPr="000017D0" w:rsidRDefault="008D5171" w:rsidP="00BD29FD">
                  <w:pPr>
                    <w:jc w:val="both"/>
                    <w:rPr>
                      <w:i/>
                      <w:sz w:val="26"/>
                      <w:szCs w:val="26"/>
                    </w:rPr>
                  </w:pPr>
                  <w:r w:rsidRPr="000017D0">
                    <w:rPr>
                      <w:i/>
                      <w:sz w:val="26"/>
                      <w:szCs w:val="26"/>
                    </w:rPr>
                    <w:t>Пенсия увеличится:</w:t>
                  </w:r>
                </w:p>
                <w:p w:rsidR="008D5171" w:rsidRPr="000017D0" w:rsidRDefault="008D5171" w:rsidP="00BD29FD">
                  <w:pPr>
                    <w:jc w:val="both"/>
                    <w:rPr>
                      <w:i/>
                      <w:sz w:val="26"/>
                      <w:szCs w:val="26"/>
                    </w:rPr>
                  </w:pPr>
                  <w:r w:rsidRPr="000017D0">
                    <w:rPr>
                      <w:i/>
                      <w:sz w:val="26"/>
                      <w:szCs w:val="26"/>
                    </w:rPr>
                    <w:t xml:space="preserve">         за дополнительный стаж (за 36-38 годы) – </w:t>
                  </w:r>
                  <w:r w:rsidRPr="000017D0">
                    <w:rPr>
                      <w:b/>
                      <w:i/>
                      <w:sz w:val="26"/>
                      <w:szCs w:val="26"/>
                    </w:rPr>
                    <w:t>на 3 %</w:t>
                  </w:r>
                  <w:r w:rsidRPr="000017D0">
                    <w:rPr>
                      <w:i/>
                      <w:sz w:val="26"/>
                      <w:szCs w:val="26"/>
                    </w:rPr>
                    <w:t xml:space="preserve">  заработка, из которого исчисляется пенсия;</w:t>
                  </w:r>
                </w:p>
                <w:p w:rsidR="008D5171" w:rsidRPr="000017D0" w:rsidRDefault="008D5171" w:rsidP="00BD29FD">
                  <w:pPr>
                    <w:jc w:val="both"/>
                    <w:rPr>
                      <w:i/>
                      <w:sz w:val="26"/>
                      <w:szCs w:val="26"/>
                    </w:rPr>
                  </w:pPr>
                  <w:r w:rsidRPr="000017D0">
                    <w:rPr>
                      <w:i/>
                      <w:sz w:val="26"/>
                      <w:szCs w:val="26"/>
                    </w:rPr>
                    <w:t xml:space="preserve">        за счет премии (6% + 8% + 10%) – </w:t>
                  </w:r>
                  <w:r w:rsidRPr="000017D0">
                    <w:rPr>
                      <w:b/>
                      <w:i/>
                      <w:sz w:val="26"/>
                      <w:szCs w:val="26"/>
                    </w:rPr>
                    <w:t>еще на 24 %</w:t>
                  </w:r>
                  <w:r w:rsidRPr="000017D0">
                    <w:rPr>
                      <w:i/>
                      <w:sz w:val="26"/>
                      <w:szCs w:val="26"/>
                    </w:rPr>
                    <w:t xml:space="preserve"> заработка, из которого исчисляется пенсия.</w:t>
                  </w:r>
                </w:p>
                <w:p w:rsidR="008D5171" w:rsidRPr="000017D0" w:rsidRDefault="008D5171" w:rsidP="00BD29FD">
                  <w:pPr>
                    <w:jc w:val="both"/>
                    <w:rPr>
                      <w:b/>
                      <w:i/>
                      <w:sz w:val="26"/>
                      <w:szCs w:val="26"/>
                    </w:rPr>
                  </w:pPr>
                  <w:r w:rsidRPr="000017D0">
                    <w:rPr>
                      <w:i/>
                      <w:sz w:val="26"/>
                      <w:szCs w:val="26"/>
                    </w:rPr>
                    <w:t xml:space="preserve">       В результате пенсия будет выше  </w:t>
                  </w:r>
                  <w:r w:rsidRPr="000017D0">
                    <w:rPr>
                      <w:b/>
                      <w:i/>
                      <w:sz w:val="26"/>
                      <w:szCs w:val="26"/>
                    </w:rPr>
                    <w:t>на 27 % заработка</w:t>
                  </w:r>
                  <w:r w:rsidRPr="000017D0">
                    <w:rPr>
                      <w:i/>
                      <w:sz w:val="26"/>
                      <w:szCs w:val="26"/>
                    </w:rPr>
                    <w:t xml:space="preserve">, из которого исчисляется пенсия, или </w:t>
                  </w:r>
                  <w:r w:rsidRPr="000017D0">
                    <w:rPr>
                      <w:b/>
                      <w:i/>
                      <w:sz w:val="26"/>
                      <w:szCs w:val="26"/>
                    </w:rPr>
                    <w:t xml:space="preserve">в 1,42 раза. </w:t>
                  </w:r>
                </w:p>
                <w:p w:rsidR="008D5171" w:rsidRPr="000017D0" w:rsidRDefault="008D5171" w:rsidP="00BD29FD">
                  <w:pPr>
                    <w:jc w:val="both"/>
                    <w:rPr>
                      <w:i/>
                      <w:sz w:val="26"/>
                      <w:szCs w:val="26"/>
                    </w:rPr>
                  </w:pPr>
                  <w:r w:rsidRPr="000017D0">
                    <w:rPr>
                      <w:b/>
                      <w:i/>
                      <w:sz w:val="26"/>
                      <w:szCs w:val="26"/>
                    </w:rPr>
                    <w:t xml:space="preserve">       </w:t>
                  </w:r>
                  <w:r w:rsidRPr="00E06645">
                    <w:rPr>
                      <w:i/>
                      <w:sz w:val="26"/>
                      <w:szCs w:val="26"/>
                    </w:rPr>
                    <w:t xml:space="preserve">Пенсия </w:t>
                  </w:r>
                  <w:r w:rsidRPr="00E06645">
                    <w:rPr>
                      <w:b/>
                      <w:i/>
                      <w:sz w:val="26"/>
                      <w:szCs w:val="26"/>
                    </w:rPr>
                    <w:t>в новом повышенном размере</w:t>
                  </w:r>
                  <w:r>
                    <w:rPr>
                      <w:i/>
                      <w:sz w:val="26"/>
                      <w:szCs w:val="26"/>
                    </w:rPr>
                    <w:t xml:space="preserve"> будет выплачиваться </w:t>
                  </w:r>
                  <w:r w:rsidRPr="00E06645">
                    <w:rPr>
                      <w:b/>
                      <w:i/>
                      <w:sz w:val="26"/>
                      <w:szCs w:val="26"/>
                    </w:rPr>
                    <w:t>сразу после перерасчета</w:t>
                  </w:r>
                  <w:r>
                    <w:rPr>
                      <w:i/>
                      <w:sz w:val="26"/>
                      <w:szCs w:val="26"/>
                    </w:rPr>
                    <w:t xml:space="preserve">. </w:t>
                  </w:r>
                  <w:r w:rsidRPr="000017D0">
                    <w:rPr>
                      <w:b/>
                      <w:i/>
                      <w:sz w:val="26"/>
                      <w:szCs w:val="26"/>
                    </w:rPr>
                    <w:t xml:space="preserve">Разница между «новой» и «старой» пенсией будет сохраняться </w:t>
                  </w:r>
                  <w:r w:rsidRPr="000017D0">
                    <w:rPr>
                      <w:i/>
                      <w:sz w:val="26"/>
                      <w:szCs w:val="26"/>
                    </w:rPr>
                    <w:t>при всех последующих ежегодных повышениях (индексациях) пенсии.</w:t>
                  </w:r>
                  <w:r w:rsidRPr="000017D0">
                    <w:rPr>
                      <w:i/>
                      <w:sz w:val="26"/>
                      <w:szCs w:val="26"/>
                    </w:rPr>
                    <w:tab/>
                  </w:r>
                  <w:r w:rsidRPr="000017D0">
                    <w:rPr>
                      <w:i/>
                      <w:sz w:val="26"/>
                      <w:szCs w:val="26"/>
                    </w:rPr>
                    <w:tab/>
                  </w:r>
                </w:p>
                <w:p w:rsidR="008D5171" w:rsidRPr="00BD29FD" w:rsidRDefault="008D5171" w:rsidP="00BD29FD">
                  <w:pPr>
                    <w:jc w:val="both"/>
                    <w:rPr>
                      <w:i/>
                      <w:sz w:val="25"/>
                      <w:szCs w:val="25"/>
                    </w:rPr>
                  </w:pPr>
                  <w:r w:rsidRPr="00BD29FD">
                    <w:rPr>
                      <w:i/>
                      <w:sz w:val="25"/>
                      <w:szCs w:val="25"/>
                    </w:rPr>
                    <w:tab/>
                  </w:r>
                </w:p>
              </w:txbxContent>
            </v:textbox>
            <w10:wrap type="square" anchorx="margin" anchory="margin"/>
          </v:rect>
        </w:pict>
      </w:r>
      <w:r w:rsidR="00E74B65" w:rsidRPr="00F65006">
        <w:t>увеличе</w:t>
      </w:r>
      <w:r w:rsidR="00F7626A" w:rsidRPr="00F65006">
        <w:t xml:space="preserve">ние </w:t>
      </w:r>
      <w:r w:rsidR="00E74B65" w:rsidRPr="00F65006">
        <w:t>размер</w:t>
      </w:r>
      <w:r w:rsidR="00F7626A" w:rsidRPr="00F65006">
        <w:t>а</w:t>
      </w:r>
      <w:r w:rsidR="00E74B65" w:rsidRPr="00F65006">
        <w:t xml:space="preserve"> пенсии за счет </w:t>
      </w:r>
      <w:r w:rsidR="00E74B65" w:rsidRPr="00F65006">
        <w:rPr>
          <w:b/>
        </w:rPr>
        <w:t xml:space="preserve">премии </w:t>
      </w:r>
      <w:r w:rsidR="00E74B65" w:rsidRPr="00F65006">
        <w:t>(стать</w:t>
      </w:r>
      <w:r w:rsidR="00F7626A" w:rsidRPr="00F65006">
        <w:t>я</w:t>
      </w:r>
      <w:r w:rsidR="00E74B65" w:rsidRPr="00F65006">
        <w:t xml:space="preserve"> 23-1</w:t>
      </w:r>
      <w:r w:rsidR="00F7626A" w:rsidRPr="00F65006">
        <w:t xml:space="preserve"> Закона </w:t>
      </w:r>
      <w:r w:rsidR="007930E0" w:rsidRPr="00F65006">
        <w:br/>
      </w:r>
      <w:r w:rsidR="00F7626A" w:rsidRPr="00F65006">
        <w:t>«О пенсионном обеспечении»</w:t>
      </w:r>
      <w:r w:rsidR="00E74B65" w:rsidRPr="00F65006">
        <w:t xml:space="preserve">). </w:t>
      </w:r>
    </w:p>
    <w:p w:rsidR="00857E03" w:rsidRPr="00F65006" w:rsidRDefault="00857E03" w:rsidP="00857E03">
      <w:pPr>
        <w:rPr>
          <w:b/>
        </w:rPr>
      </w:pPr>
      <w:r w:rsidRPr="00F65006">
        <w:rPr>
          <w:b/>
        </w:rPr>
        <w:t xml:space="preserve">         Повышение пенсии за отложенный выход</w:t>
      </w:r>
    </w:p>
    <w:tbl>
      <w:tblPr>
        <w:tblStyle w:val="a7"/>
        <w:tblW w:w="0" w:type="auto"/>
        <w:tblLook w:val="04A0"/>
      </w:tblPr>
      <w:tblGrid>
        <w:gridCol w:w="1556"/>
        <w:gridCol w:w="2521"/>
        <w:gridCol w:w="2392"/>
      </w:tblGrid>
      <w:tr w:rsidR="005911AB" w:rsidRPr="00F65006" w:rsidTr="00B2107B">
        <w:trPr>
          <w:trHeight w:val="1632"/>
        </w:trPr>
        <w:tc>
          <w:tcPr>
            <w:tcW w:w="1556" w:type="dxa"/>
          </w:tcPr>
          <w:p w:rsidR="005911AB" w:rsidRPr="00F65006" w:rsidRDefault="00AD0BCD" w:rsidP="007B0FA9">
            <w:pPr>
              <w:rPr>
                <w:b/>
                <w:i/>
              </w:rPr>
            </w:pPr>
            <w:r>
              <w:rPr>
                <w:b/>
                <w:i/>
                <w:noProof/>
              </w:rPr>
              <w:pict>
                <v:shapetype id="_x0000_t202" coordsize="21600,21600" o:spt="202" path="m,l,21600r21600,l21600,xe">
                  <v:stroke joinstyle="miter"/>
                  <v:path gradientshapeok="t" o:connecttype="rect"/>
                </v:shapetype>
                <v:shape id="Надпись 2" o:spid="_x0000_s1029" type="#_x0000_t202" style="position:absolute;margin-left:336.1pt;margin-top:365.75pt;width:169.1pt;height:178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" o:allowincell="f" filled="f" stroked="f">
                  <v:textbox>
                    <w:txbxContent>
                      <w:p w:rsidR="008D5171" w:rsidRPr="000017D0" w:rsidRDefault="008D5171" w:rsidP="00E31899">
                        <w:pPr>
                          <w:rPr>
                            <w:b/>
                            <w:sz w:val="28"/>
                            <w:szCs w:val="28"/>
                          </w:rPr>
                        </w:pPr>
                        <w:r w:rsidRPr="000017D0">
                          <w:rPr>
                            <w:b/>
                            <w:sz w:val="28"/>
                            <w:szCs w:val="28"/>
                          </w:rPr>
                          <w:t xml:space="preserve">Важно: </w:t>
                        </w:r>
                      </w:p>
                      <w:p w:rsidR="008D5171" w:rsidRPr="000017D0" w:rsidRDefault="008D5171" w:rsidP="00E31899">
                        <w:pPr>
                          <w:rPr>
                            <w:sz w:val="28"/>
                            <w:szCs w:val="28"/>
                          </w:rPr>
                        </w:pPr>
                        <w:r w:rsidRPr="000017D0">
                          <w:rPr>
                            <w:b/>
                            <w:sz w:val="28"/>
                            <w:szCs w:val="28"/>
                          </w:rPr>
                          <w:t>каждый следующий</w:t>
                        </w:r>
                        <w:r w:rsidRPr="000017D0">
                          <w:rPr>
                            <w:sz w:val="28"/>
                            <w:szCs w:val="28"/>
                          </w:rPr>
                          <w:t xml:space="preserve"> полный год работы без получения пенсии дает </w:t>
                        </w:r>
                        <w:r w:rsidRPr="000017D0">
                          <w:rPr>
                            <w:b/>
                            <w:sz w:val="28"/>
                            <w:szCs w:val="28"/>
                          </w:rPr>
                          <w:t>более высокую</w:t>
                        </w:r>
                        <w:r w:rsidRPr="000017D0">
                          <w:rPr>
                            <w:sz w:val="28"/>
                            <w:szCs w:val="28"/>
                          </w:rPr>
                          <w:t xml:space="preserve"> премию.</w:t>
                        </w:r>
                      </w:p>
                      <w:p w:rsidR="008D5171" w:rsidRPr="000017D0" w:rsidRDefault="008D5171" w:rsidP="00E31899">
                        <w:pPr>
                          <w:rPr>
                            <w:sz w:val="28"/>
                            <w:szCs w:val="28"/>
                          </w:rPr>
                        </w:pPr>
                        <w:r w:rsidRPr="000017D0">
                          <w:rPr>
                            <w:sz w:val="28"/>
                            <w:szCs w:val="28"/>
                          </w:rPr>
                          <w:t>Чем больше лет</w:t>
                        </w:r>
                      </w:p>
                      <w:p w:rsidR="008D5171" w:rsidRPr="000017D0" w:rsidRDefault="008D5171" w:rsidP="00E31899">
                        <w:pPr>
                          <w:rPr>
                            <w:sz w:val="28"/>
                            <w:szCs w:val="28"/>
                          </w:rPr>
                        </w:pPr>
                        <w:r w:rsidRPr="000017D0">
                          <w:rPr>
                            <w:sz w:val="28"/>
                            <w:szCs w:val="28"/>
                          </w:rPr>
                          <w:t xml:space="preserve">Вы работаете </w:t>
                        </w:r>
                      </w:p>
                      <w:p w:rsidR="008D5171" w:rsidRPr="000017D0" w:rsidRDefault="008D5171" w:rsidP="00E31899">
                        <w:pPr>
                          <w:rPr>
                            <w:rFonts w:asciiTheme="majorHAnsi" w:eastAsiaTheme="majorEastAsia" w:hAnsiTheme="majorHAnsi" w:cstheme="majorBidi"/>
                            <w:color w:val="3071C3" w:themeColor="text2" w:themeTint="BF"/>
                            <w:sz w:val="28"/>
                            <w:szCs w:val="28"/>
                          </w:rPr>
                        </w:pPr>
                        <w:r w:rsidRPr="000017D0">
                          <w:rPr>
                            <w:sz w:val="28"/>
                            <w:szCs w:val="28"/>
                          </w:rPr>
                          <w:t xml:space="preserve">без получения пенсии, тем более </w:t>
                        </w:r>
                        <w:r>
                          <w:rPr>
                            <w:sz w:val="28"/>
                            <w:szCs w:val="28"/>
                          </w:rPr>
                          <w:t xml:space="preserve">значительно </w:t>
                        </w:r>
                        <w:r w:rsidRPr="000017D0">
                          <w:rPr>
                            <w:sz w:val="28"/>
                            <w:szCs w:val="28"/>
                          </w:rPr>
                          <w:t>прирастает Ваша пенсия.</w:t>
                        </w:r>
                      </w:p>
                      <w:p w:rsidR="008D5171" w:rsidRPr="00E31899" w:rsidRDefault="008D5171">
                        <w:pPr>
                          <w:rPr>
                            <w:sz w:val="29"/>
                            <w:szCs w:val="29"/>
                          </w:rPr>
                        </w:pPr>
                      </w:p>
                    </w:txbxContent>
                  </v:textbox>
                  <w10:wrap type="tight" anchorx="margin" anchory="page"/>
                </v:shape>
              </w:pict>
            </w:r>
            <w:r w:rsidR="005911AB" w:rsidRPr="00F65006">
              <w:rPr>
                <w:b/>
                <w:i/>
              </w:rPr>
              <w:t xml:space="preserve">Период работы </w:t>
            </w:r>
          </w:p>
          <w:p w:rsidR="005911AB" w:rsidRPr="00F65006" w:rsidRDefault="005911AB" w:rsidP="007B0FA9">
            <w:pPr>
              <w:rPr>
                <w:i/>
              </w:rPr>
            </w:pPr>
            <w:r w:rsidRPr="00F65006">
              <w:rPr>
                <w:i/>
              </w:rPr>
              <w:t>без получения пенсии (лет)</w:t>
            </w:r>
          </w:p>
        </w:tc>
        <w:tc>
          <w:tcPr>
            <w:tcW w:w="2521" w:type="dxa"/>
          </w:tcPr>
          <w:p w:rsidR="005911AB" w:rsidRPr="00F65006" w:rsidRDefault="005911AB" w:rsidP="007B0FA9">
            <w:pPr>
              <w:rPr>
                <w:b/>
                <w:i/>
              </w:rPr>
            </w:pPr>
            <w:r w:rsidRPr="00F65006">
              <w:rPr>
                <w:i/>
              </w:rPr>
              <w:t xml:space="preserve">Премия </w:t>
            </w:r>
            <w:r w:rsidRPr="00F65006">
              <w:rPr>
                <w:b/>
                <w:i/>
              </w:rPr>
              <w:t xml:space="preserve">в процентах </w:t>
            </w:r>
          </w:p>
          <w:p w:rsidR="005911AB" w:rsidRPr="00F65006" w:rsidRDefault="005911AB" w:rsidP="00857E03">
            <w:pPr>
              <w:rPr>
                <w:i/>
              </w:rPr>
            </w:pPr>
            <w:r w:rsidRPr="00F65006">
              <w:rPr>
                <w:b/>
                <w:i/>
              </w:rPr>
              <w:t>к заработку</w:t>
            </w:r>
            <w:r w:rsidRPr="00F65006">
              <w:rPr>
                <w:i/>
              </w:rPr>
              <w:t>, из которого исчисляется пенсия (стать</w:t>
            </w:r>
            <w:r w:rsidR="00857E03" w:rsidRPr="00F65006">
              <w:rPr>
                <w:i/>
              </w:rPr>
              <w:t>и</w:t>
            </w:r>
            <w:r w:rsidRPr="00F65006">
              <w:rPr>
                <w:i/>
              </w:rPr>
              <w:t xml:space="preserve"> 23-1</w:t>
            </w:r>
            <w:r w:rsidR="00857E03" w:rsidRPr="00F65006">
              <w:rPr>
                <w:i/>
              </w:rPr>
              <w:t>,</w:t>
            </w:r>
            <w:r w:rsidR="00711BBA" w:rsidRPr="00F65006">
              <w:rPr>
                <w:i/>
              </w:rPr>
              <w:t xml:space="preserve"> </w:t>
            </w:r>
            <w:r w:rsidR="00857E03" w:rsidRPr="00F65006">
              <w:rPr>
                <w:i/>
              </w:rPr>
              <w:t>56</w:t>
            </w:r>
            <w:r w:rsidRPr="00F65006">
              <w:rPr>
                <w:i/>
              </w:rPr>
              <w:t>)</w:t>
            </w:r>
          </w:p>
        </w:tc>
        <w:tc>
          <w:tcPr>
            <w:tcW w:w="2392" w:type="dxa"/>
          </w:tcPr>
          <w:p w:rsidR="00D44D45" w:rsidRPr="00F65006" w:rsidRDefault="00D44D45" w:rsidP="00D44D45">
            <w:r w:rsidRPr="00F65006">
              <w:rPr>
                <w:b/>
              </w:rPr>
              <w:t>Р</w:t>
            </w:r>
            <w:r w:rsidR="005911AB" w:rsidRPr="00F65006">
              <w:rPr>
                <w:b/>
              </w:rPr>
              <w:t xml:space="preserve">ост </w:t>
            </w:r>
            <w:r w:rsidRPr="00F65006">
              <w:rPr>
                <w:b/>
              </w:rPr>
              <w:t>п</w:t>
            </w:r>
            <w:r w:rsidR="005911AB" w:rsidRPr="00F65006">
              <w:rPr>
                <w:b/>
              </w:rPr>
              <w:t xml:space="preserve">енсии </w:t>
            </w:r>
            <w:r w:rsidR="005911AB" w:rsidRPr="00F65006">
              <w:t xml:space="preserve"> </w:t>
            </w:r>
            <w:r w:rsidR="00857E03" w:rsidRPr="00F65006">
              <w:t xml:space="preserve">при </w:t>
            </w:r>
            <w:r w:rsidR="005911AB" w:rsidRPr="00F65006">
              <w:t xml:space="preserve">стаже 30 лет </w:t>
            </w:r>
            <w:r w:rsidR="00857E03" w:rsidRPr="00F65006">
              <w:br/>
            </w:r>
            <w:r w:rsidR="005911AB" w:rsidRPr="00F65006">
              <w:t xml:space="preserve">у женщины, 35 лет </w:t>
            </w:r>
          </w:p>
          <w:p w:rsidR="0044139B" w:rsidRPr="00F65006" w:rsidRDefault="005911AB" w:rsidP="00857E03">
            <w:r w:rsidRPr="00F65006">
              <w:t>у мужчины</w:t>
            </w:r>
            <w:r w:rsidR="00857E03" w:rsidRPr="00F65006">
              <w:t xml:space="preserve"> </w:t>
            </w:r>
          </w:p>
          <w:p w:rsidR="00D44D45" w:rsidRPr="00F65006" w:rsidRDefault="00D44D45" w:rsidP="00857E03">
            <w:r w:rsidRPr="00F65006">
              <w:t>(</w:t>
            </w:r>
            <w:r w:rsidRPr="00F65006">
              <w:rPr>
                <w:b/>
              </w:rPr>
              <w:t>в разах</w:t>
            </w:r>
            <w:r w:rsidRPr="00F65006">
              <w:t>)</w:t>
            </w:r>
          </w:p>
        </w:tc>
      </w:tr>
      <w:tr w:rsidR="00E17644" w:rsidRPr="00F65006" w:rsidTr="000D050C">
        <w:trPr>
          <w:trHeight w:val="423"/>
        </w:trPr>
        <w:tc>
          <w:tcPr>
            <w:tcW w:w="1556" w:type="dxa"/>
            <w:vAlign w:val="center"/>
          </w:tcPr>
          <w:p w:rsidR="00E17644" w:rsidRPr="00F65006" w:rsidRDefault="00E17644" w:rsidP="000D050C">
            <w:pPr>
              <w:jc w:val="center"/>
              <w:rPr>
                <w:i/>
              </w:rPr>
            </w:pPr>
            <w:r w:rsidRPr="00F65006">
              <w:rPr>
                <w:i/>
              </w:rPr>
              <w:t>1</w:t>
            </w:r>
          </w:p>
        </w:tc>
        <w:tc>
          <w:tcPr>
            <w:tcW w:w="2521" w:type="dxa"/>
            <w:vAlign w:val="center"/>
          </w:tcPr>
          <w:p w:rsidR="00E17644" w:rsidRPr="00F65006" w:rsidRDefault="00E17644" w:rsidP="000D050C">
            <w:pPr>
              <w:jc w:val="center"/>
              <w:rPr>
                <w:b/>
                <w:i/>
              </w:rPr>
            </w:pPr>
            <w:r w:rsidRPr="00F65006">
              <w:rPr>
                <w:b/>
                <w:i/>
              </w:rPr>
              <w:t>6</w:t>
            </w:r>
          </w:p>
        </w:tc>
        <w:tc>
          <w:tcPr>
            <w:tcW w:w="2392" w:type="dxa"/>
            <w:vAlign w:val="center"/>
          </w:tcPr>
          <w:p w:rsidR="00E17644" w:rsidRPr="00F65006" w:rsidRDefault="00E17644" w:rsidP="000D050C">
            <w:pPr>
              <w:jc w:val="center"/>
              <w:rPr>
                <w:color w:val="000000" w:themeColor="text1" w:themeShade="BF"/>
              </w:rPr>
            </w:pPr>
            <w:r w:rsidRPr="00F65006">
              <w:t>1,1</w:t>
            </w:r>
          </w:p>
        </w:tc>
      </w:tr>
      <w:tr w:rsidR="00E17644" w:rsidRPr="00F65006" w:rsidTr="000D050C">
        <w:trPr>
          <w:trHeight w:val="458"/>
        </w:trPr>
        <w:tc>
          <w:tcPr>
            <w:tcW w:w="1556" w:type="dxa"/>
            <w:vAlign w:val="center"/>
          </w:tcPr>
          <w:p w:rsidR="00E17644" w:rsidRPr="00F65006" w:rsidRDefault="00E17644" w:rsidP="000D050C">
            <w:pPr>
              <w:jc w:val="center"/>
              <w:rPr>
                <w:i/>
              </w:rPr>
            </w:pPr>
            <w:r w:rsidRPr="00F65006">
              <w:rPr>
                <w:i/>
              </w:rPr>
              <w:t>2</w:t>
            </w:r>
          </w:p>
        </w:tc>
        <w:tc>
          <w:tcPr>
            <w:tcW w:w="2521" w:type="dxa"/>
            <w:vAlign w:val="center"/>
          </w:tcPr>
          <w:p w:rsidR="00E17644" w:rsidRPr="00F65006" w:rsidRDefault="00E17644" w:rsidP="000D050C">
            <w:pPr>
              <w:jc w:val="center"/>
              <w:rPr>
                <w:b/>
                <w:i/>
              </w:rPr>
            </w:pPr>
            <w:r w:rsidRPr="00F65006">
              <w:rPr>
                <w:b/>
                <w:i/>
              </w:rPr>
              <w:t>14 (= 6+8)</w:t>
            </w:r>
          </w:p>
        </w:tc>
        <w:tc>
          <w:tcPr>
            <w:tcW w:w="2392" w:type="dxa"/>
            <w:vAlign w:val="center"/>
          </w:tcPr>
          <w:p w:rsidR="00E17644" w:rsidRPr="00F65006" w:rsidRDefault="00E17644" w:rsidP="000D050C">
            <w:pPr>
              <w:jc w:val="center"/>
              <w:rPr>
                <w:color w:val="000000" w:themeColor="text1" w:themeShade="BF"/>
              </w:rPr>
            </w:pPr>
            <w:r w:rsidRPr="00F65006">
              <w:t>1,2</w:t>
            </w:r>
          </w:p>
        </w:tc>
      </w:tr>
      <w:tr w:rsidR="00E17644" w:rsidRPr="00F65006" w:rsidTr="000D050C">
        <w:trPr>
          <w:trHeight w:val="423"/>
        </w:trPr>
        <w:tc>
          <w:tcPr>
            <w:tcW w:w="1556" w:type="dxa"/>
            <w:vAlign w:val="center"/>
          </w:tcPr>
          <w:p w:rsidR="00E17644" w:rsidRPr="00F65006" w:rsidRDefault="00E17644" w:rsidP="000D050C">
            <w:pPr>
              <w:jc w:val="center"/>
              <w:rPr>
                <w:i/>
              </w:rPr>
            </w:pPr>
            <w:r w:rsidRPr="00F65006">
              <w:rPr>
                <w:i/>
              </w:rPr>
              <w:t>3</w:t>
            </w:r>
          </w:p>
        </w:tc>
        <w:tc>
          <w:tcPr>
            <w:tcW w:w="2521" w:type="dxa"/>
            <w:vAlign w:val="center"/>
          </w:tcPr>
          <w:p w:rsidR="00E17644" w:rsidRPr="00F65006" w:rsidRDefault="00E17644" w:rsidP="000D050C">
            <w:pPr>
              <w:jc w:val="center"/>
              <w:rPr>
                <w:i/>
              </w:rPr>
            </w:pPr>
            <w:r w:rsidRPr="00F65006">
              <w:rPr>
                <w:i/>
              </w:rPr>
              <w:t>24 (=14+10)</w:t>
            </w:r>
          </w:p>
        </w:tc>
        <w:tc>
          <w:tcPr>
            <w:tcW w:w="2392" w:type="dxa"/>
            <w:vAlign w:val="center"/>
          </w:tcPr>
          <w:p w:rsidR="00E17644" w:rsidRPr="00F65006" w:rsidRDefault="00E17644" w:rsidP="000D050C">
            <w:pPr>
              <w:jc w:val="center"/>
              <w:rPr>
                <w:color w:val="000000" w:themeColor="text1" w:themeShade="BF"/>
              </w:rPr>
            </w:pPr>
            <w:r w:rsidRPr="00F65006">
              <w:t>1,4</w:t>
            </w:r>
          </w:p>
        </w:tc>
      </w:tr>
      <w:tr w:rsidR="00E17644" w:rsidRPr="00F65006" w:rsidTr="000D050C">
        <w:trPr>
          <w:trHeight w:val="423"/>
        </w:trPr>
        <w:tc>
          <w:tcPr>
            <w:tcW w:w="1556" w:type="dxa"/>
            <w:vAlign w:val="center"/>
          </w:tcPr>
          <w:p w:rsidR="00E17644" w:rsidRPr="00F65006" w:rsidRDefault="00E17644" w:rsidP="000D050C">
            <w:pPr>
              <w:jc w:val="center"/>
              <w:rPr>
                <w:i/>
              </w:rPr>
            </w:pPr>
            <w:r w:rsidRPr="00F65006">
              <w:rPr>
                <w:i/>
              </w:rPr>
              <w:t>4</w:t>
            </w:r>
          </w:p>
        </w:tc>
        <w:tc>
          <w:tcPr>
            <w:tcW w:w="2521" w:type="dxa"/>
            <w:vAlign w:val="center"/>
          </w:tcPr>
          <w:p w:rsidR="00E17644" w:rsidRPr="00F65006" w:rsidRDefault="00E17644" w:rsidP="000D050C">
            <w:pPr>
              <w:jc w:val="center"/>
              <w:rPr>
                <w:i/>
              </w:rPr>
            </w:pPr>
            <w:r w:rsidRPr="00F65006">
              <w:rPr>
                <w:i/>
              </w:rPr>
              <w:t>36 (=24+12)</w:t>
            </w:r>
          </w:p>
        </w:tc>
        <w:tc>
          <w:tcPr>
            <w:tcW w:w="2392" w:type="dxa"/>
            <w:vAlign w:val="center"/>
          </w:tcPr>
          <w:p w:rsidR="00E17644" w:rsidRPr="00F65006" w:rsidRDefault="00E17644" w:rsidP="000D050C">
            <w:pPr>
              <w:jc w:val="center"/>
              <w:rPr>
                <w:color w:val="000000" w:themeColor="text1" w:themeShade="BF"/>
              </w:rPr>
            </w:pPr>
            <w:r w:rsidRPr="00F65006">
              <w:t>1,6</w:t>
            </w:r>
          </w:p>
        </w:tc>
      </w:tr>
      <w:tr w:rsidR="00E17644" w:rsidRPr="00F65006" w:rsidTr="000D050C">
        <w:trPr>
          <w:trHeight w:val="458"/>
        </w:trPr>
        <w:tc>
          <w:tcPr>
            <w:tcW w:w="1556" w:type="dxa"/>
            <w:vAlign w:val="center"/>
          </w:tcPr>
          <w:p w:rsidR="00E17644" w:rsidRPr="00F65006" w:rsidRDefault="00E17644" w:rsidP="000D050C">
            <w:pPr>
              <w:jc w:val="center"/>
              <w:rPr>
                <w:i/>
              </w:rPr>
            </w:pPr>
            <w:r w:rsidRPr="00F65006">
              <w:rPr>
                <w:i/>
              </w:rPr>
              <w:t>5</w:t>
            </w:r>
          </w:p>
        </w:tc>
        <w:tc>
          <w:tcPr>
            <w:tcW w:w="2521" w:type="dxa"/>
            <w:vAlign w:val="center"/>
          </w:tcPr>
          <w:p w:rsidR="00E17644" w:rsidRPr="00F65006" w:rsidRDefault="00E17644" w:rsidP="000D050C">
            <w:pPr>
              <w:jc w:val="center"/>
              <w:rPr>
                <w:i/>
              </w:rPr>
            </w:pPr>
            <w:r w:rsidRPr="00F65006">
              <w:rPr>
                <w:i/>
              </w:rPr>
              <w:t>50 (=36+14)</w:t>
            </w:r>
          </w:p>
        </w:tc>
        <w:tc>
          <w:tcPr>
            <w:tcW w:w="2392" w:type="dxa"/>
            <w:vAlign w:val="center"/>
          </w:tcPr>
          <w:p w:rsidR="00E17644" w:rsidRPr="00F65006" w:rsidRDefault="00E17644" w:rsidP="000D050C">
            <w:pPr>
              <w:jc w:val="center"/>
              <w:rPr>
                <w:color w:val="000000" w:themeColor="text1" w:themeShade="BF"/>
              </w:rPr>
            </w:pPr>
            <w:r w:rsidRPr="00F65006">
              <w:t>1,8</w:t>
            </w:r>
          </w:p>
        </w:tc>
      </w:tr>
      <w:tr w:rsidR="00E17644" w:rsidRPr="00F65006" w:rsidTr="000D050C">
        <w:trPr>
          <w:trHeight w:val="423"/>
        </w:trPr>
        <w:tc>
          <w:tcPr>
            <w:tcW w:w="1556" w:type="dxa"/>
            <w:vAlign w:val="center"/>
          </w:tcPr>
          <w:p w:rsidR="00E17644" w:rsidRPr="00F65006" w:rsidRDefault="00E17644" w:rsidP="000D050C">
            <w:pPr>
              <w:jc w:val="center"/>
              <w:rPr>
                <w:i/>
              </w:rPr>
            </w:pPr>
            <w:r w:rsidRPr="00F65006">
              <w:rPr>
                <w:i/>
              </w:rPr>
              <w:t>6</w:t>
            </w:r>
          </w:p>
        </w:tc>
        <w:tc>
          <w:tcPr>
            <w:tcW w:w="2521" w:type="dxa"/>
            <w:vAlign w:val="center"/>
          </w:tcPr>
          <w:p w:rsidR="00E17644" w:rsidRPr="00F65006" w:rsidRDefault="00E17644" w:rsidP="000D050C">
            <w:pPr>
              <w:jc w:val="center"/>
              <w:rPr>
                <w:i/>
              </w:rPr>
            </w:pPr>
            <w:r w:rsidRPr="00F65006">
              <w:rPr>
                <w:i/>
              </w:rPr>
              <w:t>64 (=50+14)</w:t>
            </w:r>
          </w:p>
        </w:tc>
        <w:tc>
          <w:tcPr>
            <w:tcW w:w="2392" w:type="dxa"/>
            <w:vAlign w:val="center"/>
          </w:tcPr>
          <w:p w:rsidR="00E17644" w:rsidRPr="00F65006" w:rsidRDefault="00E17644" w:rsidP="000D050C">
            <w:pPr>
              <w:jc w:val="center"/>
              <w:rPr>
                <w:color w:val="000000" w:themeColor="text1" w:themeShade="BF"/>
              </w:rPr>
            </w:pPr>
            <w:r w:rsidRPr="00F65006">
              <w:t>2,0</w:t>
            </w:r>
          </w:p>
        </w:tc>
      </w:tr>
    </w:tbl>
    <w:p w:rsidR="00D16BEB" w:rsidRPr="00F65006" w:rsidRDefault="00D16BEB" w:rsidP="003660F1">
      <w:pPr>
        <w:ind w:firstLine="708"/>
        <w:jc w:val="both"/>
      </w:pPr>
    </w:p>
    <w:p w:rsidR="00383378" w:rsidRPr="00F65006" w:rsidRDefault="000C4D90" w:rsidP="003660F1">
      <w:pPr>
        <w:ind w:firstLine="708"/>
        <w:jc w:val="both"/>
      </w:pPr>
      <w:r w:rsidRPr="00F65006">
        <w:t xml:space="preserve">Если Вы приняли решение </w:t>
      </w:r>
      <w:r w:rsidR="005015DA" w:rsidRPr="00F65006">
        <w:t>отказаться от получения пенсии</w:t>
      </w:r>
      <w:r w:rsidR="00D16BEB" w:rsidRPr="00F65006">
        <w:t xml:space="preserve"> по возрасту</w:t>
      </w:r>
      <w:r w:rsidR="005015DA" w:rsidRPr="00F65006">
        <w:t xml:space="preserve"> (для последующего повышения её размера), то в</w:t>
      </w:r>
      <w:r w:rsidR="00A4546E" w:rsidRPr="00F65006">
        <w:t>ыплата пенсии будет приостановлена</w:t>
      </w:r>
      <w:r w:rsidR="000D050C" w:rsidRPr="00F65006">
        <w:t xml:space="preserve"> начиная с </w:t>
      </w:r>
      <w:r w:rsidR="002F01D2" w:rsidRPr="00F65006">
        <w:t xml:space="preserve">даты, указанной в Вашем заявлении, </w:t>
      </w:r>
      <w:r w:rsidR="003660F1" w:rsidRPr="00F65006">
        <w:t>но не ранее, чем со дня его подачи.</w:t>
      </w:r>
      <w:r w:rsidR="002F01D2" w:rsidRPr="00F65006">
        <w:t xml:space="preserve"> </w:t>
      </w:r>
      <w:r w:rsidR="005015DA" w:rsidRPr="00F65006">
        <w:t>Возврат уже полученной пенсии не допускается.</w:t>
      </w:r>
    </w:p>
    <w:p w:rsidR="003660F1" w:rsidRPr="00F65006" w:rsidRDefault="002F01D2" w:rsidP="00B01F60">
      <w:pPr>
        <w:ind w:firstLine="709"/>
        <w:jc w:val="both"/>
      </w:pPr>
      <w:r w:rsidRPr="00F65006">
        <w:t xml:space="preserve">После того, как </w:t>
      </w:r>
      <w:r w:rsidR="0044139B" w:rsidRPr="00F65006">
        <w:t>выбранный период работы без получения пенсии завершится</w:t>
      </w:r>
      <w:r w:rsidR="002C55DF" w:rsidRPr="00F65006">
        <w:t>,</w:t>
      </w:r>
      <w:r w:rsidR="004A7C1E" w:rsidRPr="00F65006">
        <w:t xml:space="preserve"> либо в случае прекращения работы необходимо </w:t>
      </w:r>
      <w:r w:rsidR="004A7C1E" w:rsidRPr="00F65006">
        <w:rPr>
          <w:b/>
        </w:rPr>
        <w:t>обратиться</w:t>
      </w:r>
      <w:r w:rsidR="004A7C1E" w:rsidRPr="00F65006">
        <w:t xml:space="preserve"> в управление по труду, занятости и социальной защите с заявлениями</w:t>
      </w:r>
      <w:r w:rsidR="00E94227" w:rsidRPr="00F65006">
        <w:t>:</w:t>
      </w:r>
      <w:r w:rsidR="004A7C1E" w:rsidRPr="00F65006">
        <w:t xml:space="preserve"> </w:t>
      </w:r>
    </w:p>
    <w:p w:rsidR="003660F1" w:rsidRPr="00F65006" w:rsidRDefault="004A7C1E" w:rsidP="005015DA">
      <w:pPr>
        <w:pStyle w:val="a6"/>
        <w:numPr>
          <w:ilvl w:val="0"/>
          <w:numId w:val="8"/>
        </w:numPr>
        <w:jc w:val="both"/>
      </w:pPr>
      <w:r w:rsidRPr="00F65006">
        <w:rPr>
          <w:b/>
        </w:rPr>
        <w:t>о возобновлении</w:t>
      </w:r>
      <w:r w:rsidRPr="00F65006">
        <w:t xml:space="preserve"> выплаты пенсии</w:t>
      </w:r>
      <w:r w:rsidR="00D16BEB" w:rsidRPr="00F65006">
        <w:t xml:space="preserve"> по возрасту</w:t>
      </w:r>
      <w:r w:rsidRPr="00F65006">
        <w:t xml:space="preserve"> </w:t>
      </w:r>
      <w:r w:rsidR="009F4C04" w:rsidRPr="00F65006">
        <w:rPr>
          <w:b/>
        </w:rPr>
        <w:t>с конкретной даты</w:t>
      </w:r>
      <w:r w:rsidR="003660F1" w:rsidRPr="00F65006">
        <w:t>;</w:t>
      </w:r>
    </w:p>
    <w:p w:rsidR="0033510E" w:rsidRPr="00F65006" w:rsidRDefault="004A7C1E" w:rsidP="005015DA">
      <w:pPr>
        <w:pStyle w:val="a6"/>
        <w:numPr>
          <w:ilvl w:val="0"/>
          <w:numId w:val="8"/>
        </w:numPr>
        <w:jc w:val="both"/>
      </w:pPr>
      <w:r w:rsidRPr="00F65006">
        <w:rPr>
          <w:b/>
        </w:rPr>
        <w:t>о</w:t>
      </w:r>
      <w:r w:rsidRPr="00F65006">
        <w:t xml:space="preserve"> </w:t>
      </w:r>
      <w:r w:rsidRPr="00F65006">
        <w:rPr>
          <w:b/>
        </w:rPr>
        <w:t xml:space="preserve">перерасчете </w:t>
      </w:r>
      <w:r w:rsidR="003660F1" w:rsidRPr="00F65006">
        <w:rPr>
          <w:b/>
        </w:rPr>
        <w:t>р</w:t>
      </w:r>
      <w:r w:rsidRPr="00F65006">
        <w:rPr>
          <w:b/>
        </w:rPr>
        <w:t>азмера</w:t>
      </w:r>
      <w:r w:rsidRPr="00F65006">
        <w:t xml:space="preserve"> </w:t>
      </w:r>
      <w:r w:rsidR="003660F1" w:rsidRPr="00F65006">
        <w:t xml:space="preserve">пенсии </w:t>
      </w:r>
      <w:r w:rsidR="00D16BEB" w:rsidRPr="00F65006">
        <w:t xml:space="preserve">по возрасту </w:t>
      </w:r>
      <w:r w:rsidR="002C55DF" w:rsidRPr="00F65006">
        <w:t xml:space="preserve">с учетом </w:t>
      </w:r>
      <w:r w:rsidRPr="00F65006">
        <w:t>дополнительн</w:t>
      </w:r>
      <w:r w:rsidR="002C55DF" w:rsidRPr="00F65006">
        <w:t xml:space="preserve">ого </w:t>
      </w:r>
      <w:r w:rsidRPr="00F65006">
        <w:t>стаж</w:t>
      </w:r>
      <w:r w:rsidR="002C55DF" w:rsidRPr="00F65006">
        <w:t xml:space="preserve">а и премиальной доплаты. </w:t>
      </w:r>
    </w:p>
    <w:p w:rsidR="00B3202A" w:rsidRPr="00F65006" w:rsidRDefault="00AD0BCD" w:rsidP="00B3202A">
      <w:pPr>
        <w:ind w:firstLine="709"/>
        <w:jc w:val="both"/>
      </w:pPr>
      <w:r>
        <w:rPr>
          <w:noProof/>
        </w:rPr>
        <w:lastRenderedPageBreak/>
        <w:pict>
          <v:shape id="_x0000_s1030" type="#_x0000_t185" style="position:absolute;left:0;text-align:left;margin-left:-28.7pt;margin-top:-8.25pt;width:533.35pt;height:5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" o:allowincell="f" adj="1739" fillcolor="#943634" strokecolor="#9bbb59" strokeweight="3pt">
            <v:shadow color="#5d7035" offset="1pt,1pt"/>
            <v:textbox inset="3.6pt,,3.6pt">
              <w:txbxContent>
                <w:p w:rsidR="008D5171" w:rsidRPr="00CF43A5" w:rsidRDefault="008D5171" w:rsidP="008749A8">
                  <w:pPr>
                    <w:autoSpaceDE w:val="0"/>
                    <w:autoSpaceDN w:val="0"/>
                    <w:adjustRightInd w:val="0"/>
                    <w:ind w:firstLine="540"/>
                    <w:jc w:val="both"/>
                    <w:rPr>
                      <w:rFonts w:eastAsiaTheme="minorHAnsi"/>
                      <w:b/>
                      <w:i/>
                      <w:iCs/>
                      <w:sz w:val="25"/>
                      <w:szCs w:val="25"/>
                      <w:lang w:eastAsia="en-US"/>
                    </w:rPr>
                  </w:pPr>
                  <w:r w:rsidRPr="00CF43A5">
                    <w:rPr>
                      <w:i/>
                      <w:iCs/>
                      <w:sz w:val="25"/>
                      <w:szCs w:val="25"/>
                    </w:rPr>
                    <w:t xml:space="preserve">Согласно </w:t>
                  </w:r>
                  <w:r w:rsidRPr="00900F77">
                    <w:rPr>
                      <w:b/>
                      <w:i/>
                      <w:iCs/>
                      <w:sz w:val="25"/>
                      <w:szCs w:val="25"/>
                    </w:rPr>
                    <w:t>статье 81</w:t>
                  </w:r>
                  <w:r w:rsidRPr="00CF43A5">
                    <w:rPr>
                      <w:i/>
                      <w:iCs/>
                      <w:sz w:val="25"/>
                      <w:szCs w:val="25"/>
                    </w:rPr>
                    <w:t xml:space="preserve"> Закона «О пенсионном обеспечении»</w:t>
                  </w:r>
                  <w:r w:rsidRPr="00CF43A5">
                    <w:rPr>
                      <w:rFonts w:eastAsiaTheme="minorHAnsi"/>
                      <w:i/>
                      <w:iCs/>
                      <w:sz w:val="25"/>
                      <w:szCs w:val="25"/>
                      <w:lang w:eastAsia="en-US"/>
                    </w:rPr>
                    <w:t xml:space="preserve"> перерасчет назначенной пенсии производится с </w:t>
                  </w:r>
                  <w:r w:rsidRPr="002C55DF">
                    <w:rPr>
                      <w:rFonts w:eastAsiaTheme="minorHAnsi"/>
                      <w:b/>
                      <w:i/>
                      <w:iCs/>
                      <w:sz w:val="25"/>
                      <w:szCs w:val="25"/>
                      <w:lang w:eastAsia="en-US"/>
                    </w:rPr>
                    <w:t>первого числа месяца</w:t>
                  </w:r>
                  <w:r w:rsidRPr="00CF43A5">
                    <w:rPr>
                      <w:rFonts w:eastAsiaTheme="minorHAnsi"/>
                      <w:i/>
                      <w:iCs/>
                      <w:sz w:val="25"/>
                      <w:szCs w:val="25"/>
                      <w:lang w:eastAsia="en-US"/>
                    </w:rPr>
                    <w:t xml:space="preserve">, </w:t>
                  </w:r>
                  <w:r w:rsidRPr="002C55DF">
                    <w:rPr>
                      <w:rFonts w:eastAsiaTheme="minorHAnsi"/>
                      <w:b/>
                      <w:i/>
                      <w:iCs/>
                      <w:sz w:val="25"/>
                      <w:szCs w:val="25"/>
                      <w:lang w:eastAsia="en-US"/>
                    </w:rPr>
                    <w:t>следующего за тем</w:t>
                  </w:r>
                  <w:r w:rsidRPr="00CF43A5">
                    <w:rPr>
                      <w:rFonts w:eastAsiaTheme="minorHAnsi"/>
                      <w:i/>
                      <w:iCs/>
                      <w:sz w:val="25"/>
                      <w:szCs w:val="25"/>
                      <w:lang w:eastAsia="en-US"/>
                    </w:rPr>
                    <w:t xml:space="preserve">, </w:t>
                  </w:r>
                  <w:r w:rsidRPr="002C55DF">
                    <w:rPr>
                      <w:rFonts w:eastAsiaTheme="minorHAnsi"/>
                      <w:b/>
                      <w:i/>
                      <w:iCs/>
                      <w:sz w:val="25"/>
                      <w:szCs w:val="25"/>
                      <w:lang w:eastAsia="en-US"/>
                    </w:rPr>
                    <w:t>в котором пенсионер</w:t>
                  </w:r>
                  <w:r>
                    <w:rPr>
                      <w:rFonts w:eastAsiaTheme="minorHAnsi"/>
                      <w:b/>
                      <w:i/>
                      <w:iCs/>
                      <w:sz w:val="25"/>
                      <w:szCs w:val="25"/>
                      <w:lang w:eastAsia="en-US"/>
                    </w:rPr>
                    <w:t xml:space="preserve"> </w:t>
                  </w:r>
                  <w:r w:rsidRPr="002C55DF">
                    <w:rPr>
                      <w:rFonts w:eastAsiaTheme="minorHAnsi"/>
                      <w:b/>
                      <w:i/>
                      <w:iCs/>
                      <w:sz w:val="25"/>
                      <w:szCs w:val="25"/>
                      <w:lang w:eastAsia="en-US"/>
                    </w:rPr>
                    <w:t>обратился</w:t>
                  </w:r>
                  <w:r w:rsidRPr="00CF43A5">
                    <w:rPr>
                      <w:rFonts w:eastAsiaTheme="minorHAnsi"/>
                      <w:i/>
                      <w:iCs/>
                      <w:sz w:val="25"/>
                      <w:szCs w:val="25"/>
                      <w:lang w:eastAsia="en-US"/>
                    </w:rPr>
                    <w:t xml:space="preserve"> за перерасчетом пенсии в установленном законодательством порядке.</w:t>
                  </w:r>
                </w:p>
              </w:txbxContent>
            </v:textbox>
            <w10:wrap type="square" anchorx="margin" anchory="margin"/>
          </v:shape>
        </w:pict>
      </w:r>
      <w:r w:rsidR="003C3280" w:rsidRPr="00F65006">
        <w:t xml:space="preserve">Формировать премию за отложенный выход на пенсию </w:t>
      </w:r>
      <w:r w:rsidR="003C3280" w:rsidRPr="00F65006">
        <w:rPr>
          <w:b/>
        </w:rPr>
        <w:t>можно поэтапно</w:t>
      </w:r>
      <w:r w:rsidR="003C3280" w:rsidRPr="00F65006">
        <w:t xml:space="preserve">: заявление об отказе от получения пенсии </w:t>
      </w:r>
      <w:r w:rsidR="003C3280" w:rsidRPr="00F65006">
        <w:rPr>
          <w:b/>
        </w:rPr>
        <w:t>можно продл</w:t>
      </w:r>
      <w:r w:rsidR="005015DA" w:rsidRPr="00F65006">
        <w:rPr>
          <w:b/>
        </w:rPr>
        <w:t>ева</w:t>
      </w:r>
      <w:r w:rsidR="003C3280" w:rsidRPr="00F65006">
        <w:rPr>
          <w:b/>
        </w:rPr>
        <w:t>ть несколько раз</w:t>
      </w:r>
      <w:r w:rsidR="00B3202A" w:rsidRPr="00F65006">
        <w:t xml:space="preserve">, </w:t>
      </w:r>
      <w:r w:rsidR="005015DA" w:rsidRPr="00F65006">
        <w:t>можно делать перерывы (</w:t>
      </w:r>
      <w:r w:rsidR="00B3202A" w:rsidRPr="00F65006">
        <w:t>период</w:t>
      </w:r>
      <w:r w:rsidR="005015DA" w:rsidRPr="00F65006">
        <w:t>ы</w:t>
      </w:r>
      <w:r w:rsidR="00B3202A" w:rsidRPr="00F65006">
        <w:t xml:space="preserve"> работ</w:t>
      </w:r>
      <w:r w:rsidR="00D50B44" w:rsidRPr="00F65006">
        <w:t>ы</w:t>
      </w:r>
      <w:r w:rsidR="00B3202A" w:rsidRPr="00F65006">
        <w:t xml:space="preserve"> без получения пенсии </w:t>
      </w:r>
      <w:r w:rsidR="005015DA" w:rsidRPr="00F65006">
        <w:t xml:space="preserve">будут </w:t>
      </w:r>
      <w:r w:rsidR="00B3202A" w:rsidRPr="00F65006">
        <w:t>суммир</w:t>
      </w:r>
      <w:r w:rsidR="005015DA" w:rsidRPr="00F65006">
        <w:t>оваться)</w:t>
      </w:r>
      <w:r w:rsidR="00B3202A" w:rsidRPr="00F65006">
        <w:t>.</w:t>
      </w:r>
    </w:p>
    <w:p w:rsidR="0057541A" w:rsidRPr="00F65006" w:rsidRDefault="00AD0BCD" w:rsidP="0057541A">
      <w:pPr>
        <w:ind w:firstLine="709"/>
        <w:jc w:val="both"/>
      </w:pPr>
      <w:r>
        <w:rPr>
          <w:noProof/>
        </w:rPr>
        <w:pict>
          <v:shape id="_x0000_s1031" type="#_x0000_t185" style="position:absolute;left:0;text-align:left;margin-left:-21.4pt;margin-top:188.95pt;width:517.5pt;height:5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" o:allowincell="f" adj="1739" fillcolor="#943634" strokecolor="#9bbb59" strokeweight="3pt">
            <v:shadow color="#5d7035" offset="1pt,1pt"/>
            <v:textbox inset="3.6pt,,3.6pt">
              <w:txbxContent>
                <w:p w:rsidR="008D5171" w:rsidRPr="00E94227" w:rsidRDefault="008D5171" w:rsidP="00D50B44">
                  <w:pPr>
                    <w:autoSpaceDE w:val="0"/>
                    <w:autoSpaceDN w:val="0"/>
                    <w:adjustRightInd w:val="0"/>
                    <w:ind w:firstLine="540"/>
                    <w:jc w:val="both"/>
                    <w:rPr>
                      <w:rFonts w:eastAsiaTheme="minorHAnsi"/>
                      <w:b/>
                      <w:i/>
                      <w:iCs/>
                      <w:sz w:val="25"/>
                      <w:szCs w:val="25"/>
                      <w:lang w:eastAsia="en-US"/>
                    </w:rPr>
                  </w:pPr>
                  <w:r w:rsidRPr="00E94227">
                    <w:rPr>
                      <w:rFonts w:eastAsiaTheme="minorHAnsi"/>
                      <w:i/>
                      <w:iCs/>
                      <w:sz w:val="25"/>
                      <w:szCs w:val="25"/>
                      <w:lang w:eastAsia="en-US"/>
                    </w:rPr>
                    <w:t xml:space="preserve">Начисленные суммы пенсии, не востребованные пенсионером своевременно, выплачиваются за прошлое время </w:t>
                  </w:r>
                  <w:r w:rsidRPr="00E94227">
                    <w:rPr>
                      <w:rFonts w:eastAsiaTheme="minorHAnsi"/>
                      <w:b/>
                      <w:i/>
                      <w:iCs/>
                      <w:sz w:val="25"/>
                      <w:szCs w:val="25"/>
                      <w:lang w:eastAsia="en-US"/>
                    </w:rPr>
                    <w:t>не более чем за 3 года</w:t>
                  </w:r>
                  <w:r w:rsidRPr="00E94227">
                    <w:rPr>
                      <w:rFonts w:eastAsiaTheme="minorHAnsi"/>
                      <w:i/>
                      <w:iCs/>
                      <w:sz w:val="25"/>
                      <w:szCs w:val="25"/>
                      <w:lang w:eastAsia="en-US"/>
                    </w:rPr>
                    <w:t xml:space="preserve"> перед обращением за получением пенсии (</w:t>
                  </w:r>
                  <w:r w:rsidRPr="00E94227">
                    <w:rPr>
                      <w:b/>
                      <w:i/>
                      <w:iCs/>
                      <w:sz w:val="25"/>
                      <w:szCs w:val="25"/>
                    </w:rPr>
                    <w:t>статья 90</w:t>
                  </w:r>
                  <w:r w:rsidRPr="00E94227">
                    <w:rPr>
                      <w:i/>
                      <w:iCs/>
                      <w:sz w:val="25"/>
                      <w:szCs w:val="25"/>
                    </w:rPr>
                    <w:t xml:space="preserve"> Закона «О пенсионном обеспечении»).</w:t>
                  </w:r>
                </w:p>
              </w:txbxContent>
            </v:textbox>
            <w10:wrap type="square" anchorx="margin" anchory="margin"/>
          </v:shape>
        </w:pict>
      </w:r>
      <w:r w:rsidR="003C3280" w:rsidRPr="00F65006">
        <w:t xml:space="preserve">  </w:t>
      </w:r>
      <w:r w:rsidR="00B3202A" w:rsidRPr="00F65006">
        <w:t xml:space="preserve">Вы </w:t>
      </w:r>
      <w:r w:rsidR="00D50B44" w:rsidRPr="00F65006">
        <w:rPr>
          <w:b/>
        </w:rPr>
        <w:t>вправе изменить принятое решение об отказе</w:t>
      </w:r>
      <w:r w:rsidR="00D50B44" w:rsidRPr="00F65006">
        <w:t xml:space="preserve"> от получения пенсии и</w:t>
      </w:r>
      <w:r w:rsidR="00D50B44" w:rsidRPr="00F65006">
        <w:rPr>
          <w:b/>
        </w:rPr>
        <w:t xml:space="preserve"> обратиться с заявлением о возобновлении выплаты пенсии</w:t>
      </w:r>
      <w:r w:rsidR="00D50B44" w:rsidRPr="00F65006">
        <w:t xml:space="preserve"> за период</w:t>
      </w:r>
      <w:r w:rsidR="004B6434" w:rsidRPr="00F65006">
        <w:t xml:space="preserve"> неполучения</w:t>
      </w:r>
      <w:r w:rsidR="00D50B44" w:rsidRPr="00F65006">
        <w:t xml:space="preserve"> (если перерасчет пенсии по статье 23-1</w:t>
      </w:r>
      <w:r w:rsidR="005015DA" w:rsidRPr="00F65006">
        <w:t xml:space="preserve"> Закона</w:t>
      </w:r>
      <w:r w:rsidR="005015DA" w:rsidRPr="00F65006">
        <w:br/>
        <w:t>«О пенсионном обеспечении»</w:t>
      </w:r>
      <w:r w:rsidR="00D50B44" w:rsidRPr="00F65006">
        <w:t xml:space="preserve"> еще не произведен).</w:t>
      </w:r>
    </w:p>
    <w:p w:rsidR="004E0BC3" w:rsidRPr="00F65006" w:rsidRDefault="004E0BC3" w:rsidP="0057541A">
      <w:pPr>
        <w:ind w:firstLine="709"/>
        <w:jc w:val="both"/>
        <w:rPr>
          <w:b/>
          <w:i/>
        </w:rPr>
      </w:pPr>
      <w:r w:rsidRPr="00F65006">
        <w:rPr>
          <w:b/>
          <w:i/>
        </w:rPr>
        <w:t>Примите взвешенное решение</w:t>
      </w:r>
    </w:p>
    <w:p w:rsidR="00DF556B" w:rsidRPr="00F65006" w:rsidRDefault="00C421E8" w:rsidP="004E0BC3">
      <w:pPr>
        <w:ind w:firstLine="709"/>
        <w:jc w:val="both"/>
      </w:pPr>
      <w:r w:rsidRPr="00F65006">
        <w:t xml:space="preserve">Когда Вы работаете, то для Вас пенсия – это </w:t>
      </w:r>
      <w:r w:rsidRPr="00F65006">
        <w:rPr>
          <w:b/>
        </w:rPr>
        <w:t xml:space="preserve">прибавка к </w:t>
      </w:r>
      <w:r w:rsidR="004E0BC3" w:rsidRPr="00F65006">
        <w:rPr>
          <w:b/>
        </w:rPr>
        <w:t>В</w:t>
      </w:r>
      <w:r w:rsidRPr="00F65006">
        <w:rPr>
          <w:b/>
        </w:rPr>
        <w:t>ашей заработной плате</w:t>
      </w:r>
      <w:r w:rsidRPr="00F65006">
        <w:t xml:space="preserve">. </w:t>
      </w:r>
    </w:p>
    <w:p w:rsidR="00DF556B" w:rsidRPr="00F65006" w:rsidRDefault="00C421E8" w:rsidP="004E0BC3">
      <w:pPr>
        <w:ind w:firstLine="709"/>
        <w:jc w:val="both"/>
      </w:pPr>
      <w:r w:rsidRPr="00F65006">
        <w:t xml:space="preserve">Если в этот период Вы откажетесь от получения пенсии, то просто </w:t>
      </w:r>
      <w:r w:rsidRPr="00F65006">
        <w:rPr>
          <w:b/>
        </w:rPr>
        <w:t>вернетесь к привычному для Вас уровню дохода</w:t>
      </w:r>
      <w:r w:rsidRPr="00F65006">
        <w:t xml:space="preserve"> – к заработной плате</w:t>
      </w:r>
      <w:r w:rsidR="00646152" w:rsidRPr="00F65006">
        <w:t>,</w:t>
      </w:r>
      <w:r w:rsidR="00DF556B" w:rsidRPr="00F65006">
        <w:t xml:space="preserve">  как это было совсем недавно</w:t>
      </w:r>
      <w:r w:rsidRPr="00F65006">
        <w:t>,</w:t>
      </w:r>
      <w:r w:rsidR="00DF556B" w:rsidRPr="00F65006">
        <w:t xml:space="preserve"> до достижения Вами общеустановленного пенсионного возраста. Однако </w:t>
      </w:r>
      <w:r w:rsidR="00196158" w:rsidRPr="00F65006">
        <w:t xml:space="preserve">отказавшись от получения пенсии </w:t>
      </w:r>
      <w:r w:rsidR="00DF556B" w:rsidRPr="00F65006">
        <w:t xml:space="preserve">Вы </w:t>
      </w:r>
      <w:r w:rsidR="00DF556B" w:rsidRPr="00F65006">
        <w:rPr>
          <w:b/>
        </w:rPr>
        <w:t xml:space="preserve">значительно </w:t>
      </w:r>
      <w:r w:rsidR="00196158" w:rsidRPr="00F65006">
        <w:rPr>
          <w:b/>
        </w:rPr>
        <w:t xml:space="preserve">увеличите </w:t>
      </w:r>
      <w:r w:rsidR="00196158" w:rsidRPr="00F65006">
        <w:t>её размер</w:t>
      </w:r>
      <w:r w:rsidR="00DF556B" w:rsidRPr="00F65006">
        <w:t xml:space="preserve">. </w:t>
      </w:r>
      <w:r w:rsidR="00196158" w:rsidRPr="00F65006">
        <w:t>Н</w:t>
      </w:r>
      <w:r w:rsidR="00DF556B" w:rsidRPr="00F65006">
        <w:t>овый размер</w:t>
      </w:r>
      <w:r w:rsidR="0057541A" w:rsidRPr="00F65006">
        <w:t xml:space="preserve"> пенсии Вы получите по завершени</w:t>
      </w:r>
      <w:r w:rsidR="00876F01" w:rsidRPr="00F65006">
        <w:t>и</w:t>
      </w:r>
      <w:r w:rsidR="0057541A" w:rsidRPr="00F65006">
        <w:t xml:space="preserve"> периода отказа, сразу после перерасчета пенсии. Пенсия </w:t>
      </w:r>
      <w:r w:rsidR="00DF556B" w:rsidRPr="00F65006">
        <w:rPr>
          <w:b/>
        </w:rPr>
        <w:t>будет более приближен</w:t>
      </w:r>
      <w:r w:rsidR="0057541A" w:rsidRPr="00F65006">
        <w:rPr>
          <w:b/>
        </w:rPr>
        <w:t>а</w:t>
      </w:r>
      <w:r w:rsidR="00DF556B" w:rsidRPr="00F65006">
        <w:rPr>
          <w:b/>
        </w:rPr>
        <w:t xml:space="preserve"> к привычному для Вас доходу</w:t>
      </w:r>
      <w:r w:rsidR="00DF556B" w:rsidRPr="00F65006">
        <w:t xml:space="preserve"> </w:t>
      </w:r>
      <w:r w:rsidR="00F94BC0" w:rsidRPr="00F65006">
        <w:t xml:space="preserve">в период </w:t>
      </w:r>
      <w:r w:rsidR="00DF556B" w:rsidRPr="00F65006">
        <w:t>трудовой деятельности.</w:t>
      </w:r>
    </w:p>
    <w:p w:rsidR="00FF6B7B" w:rsidRPr="00F65006" w:rsidRDefault="0039679D" w:rsidP="00FF6B7B">
      <w:pPr>
        <w:ind w:firstLine="709"/>
        <w:jc w:val="both"/>
      </w:pPr>
      <w:r w:rsidRPr="00F65006">
        <w:t xml:space="preserve">Возможность увеличить пенсию в сравнении с «двойным» текущим доходом – зарплата + пенсия – может выглядеть недостаточно привлекательной. </w:t>
      </w:r>
      <w:r w:rsidR="00FF6B7B" w:rsidRPr="00F65006">
        <w:t xml:space="preserve">Однако </w:t>
      </w:r>
      <w:r w:rsidR="00FF6B7B" w:rsidRPr="00F65006">
        <w:rPr>
          <w:b/>
        </w:rPr>
        <w:t>объективно оценить</w:t>
      </w:r>
      <w:r w:rsidR="00196158" w:rsidRPr="00F65006">
        <w:rPr>
          <w:b/>
        </w:rPr>
        <w:t xml:space="preserve"> </w:t>
      </w:r>
      <w:r w:rsidR="00FF6B7B" w:rsidRPr="00F65006">
        <w:rPr>
          <w:b/>
        </w:rPr>
        <w:t>преимущества</w:t>
      </w:r>
      <w:r w:rsidR="00196158" w:rsidRPr="00F65006">
        <w:rPr>
          <w:b/>
        </w:rPr>
        <w:t xml:space="preserve"> </w:t>
      </w:r>
      <w:r w:rsidR="00FF6B7B" w:rsidRPr="00F65006">
        <w:t xml:space="preserve">решения </w:t>
      </w:r>
      <w:r w:rsidR="00FF6B7B" w:rsidRPr="00F65006">
        <w:rPr>
          <w:b/>
        </w:rPr>
        <w:t>в пользу отказа от получения пенсии</w:t>
      </w:r>
      <w:r w:rsidR="00FF6B7B" w:rsidRPr="00F65006">
        <w:t xml:space="preserve"> Вы сможете</w:t>
      </w:r>
      <w:r w:rsidR="00646152" w:rsidRPr="00F65006">
        <w:t xml:space="preserve"> позднее</w:t>
      </w:r>
      <w:r w:rsidR="00FF6B7B" w:rsidRPr="00F65006">
        <w:t>, когда оставите трудовую деятельность</w:t>
      </w:r>
      <w:r w:rsidR="00196158" w:rsidRPr="00F65006">
        <w:t>,</w:t>
      </w:r>
      <w:r w:rsidR="00FF6B7B" w:rsidRPr="00F65006">
        <w:t xml:space="preserve"> и пенсия станет единственным источником средств существования.</w:t>
      </w:r>
      <w:r w:rsidR="00805049" w:rsidRPr="00F65006">
        <w:rPr>
          <w:noProof/>
        </w:rPr>
        <w:t xml:space="preserve"> </w:t>
      </w:r>
      <w:r w:rsidR="00AD0BCD">
        <w:rPr>
          <w:noProof/>
        </w:rPr>
      </w:r>
      <w:r w:rsidR="00AD0BCD">
        <w:rPr>
          <w:noProof/>
        </w:rPr>
        <w:pict>
          <v:group id="Полотно 11" o:spid="_x0000_s1032" editas="canvas" style="width:467.25pt;height:194.25pt;mso-position-horizontal-relative:char;mso-position-vertical-relative:line" coordsize="59340,246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59340;height:24669;visibility:visible;mso-wrap-style:square">
              <v:fill o:detectmouseclick="t"/>
              <v:path o:connecttype="none"/>
            </v:shape>
            <v:rect id="Прямоугольник 14" o:spid="_x0000_s1034" style="position:absolute;left:4856;width:49817;height:403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tjOLwA&#10;AADaAAAADwAAAGRycy9kb3ducmV2LnhtbESPSwvCMBCE74L/IazgTVMfiFSjqCB69YHntVnbYrMp&#10;SdT6740geBxm5htmvmxMJZ7kfGlZwaCfgCDOrC45V3A+bXtTED4ga6wsk4I3eVgu2q05ptq++EDP&#10;Y8hFhLBPUUERQp1K6bOCDPq+rYmjd7POYIjS5VI7fEW4qeQwSSbSYMlxocCaNgVl9+PDKJBhR/dT&#10;M7zwKBnjde1u50stlep2mtUMRKAm/MO/9l4rGMH3SrwBcvE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Yy2M4vAAAANoAAAAPAAAAAAAAAAAAAAAAAJgCAABkcnMvZG93bnJldi54&#10;bWxQSwUGAAAAAAQABAD1AAAAgQMAAAAA&#10;" stroked="f" strokeweight="2pt">
              <v:textbox>
                <w:txbxContent>
                  <w:p w:rsidR="008D5171" w:rsidRPr="00D61CBD" w:rsidRDefault="008D5171" w:rsidP="00805049">
                    <w:pPr>
                      <w:jc w:val="center"/>
                      <w:rPr>
                        <w:b/>
                        <w:i/>
                        <w:sz w:val="28"/>
                        <w:szCs w:val="28"/>
                        <w:u w:val="single"/>
                      </w:rPr>
                    </w:pPr>
                    <w:r w:rsidRPr="00D61CBD">
                      <w:rPr>
                        <w:b/>
                        <w:i/>
                        <w:sz w:val="28"/>
                        <w:szCs w:val="28"/>
                        <w:u w:val="single"/>
                      </w:rPr>
                      <w:t xml:space="preserve">Сравниваем </w:t>
                    </w:r>
                    <w:r>
                      <w:rPr>
                        <w:b/>
                        <w:i/>
                        <w:sz w:val="28"/>
                        <w:szCs w:val="28"/>
                        <w:u w:val="single"/>
                      </w:rPr>
                      <w:t xml:space="preserve">премию за отложенный выход на </w:t>
                    </w:r>
                    <w:r w:rsidRPr="00D61CBD">
                      <w:rPr>
                        <w:b/>
                        <w:i/>
                        <w:sz w:val="28"/>
                        <w:szCs w:val="28"/>
                        <w:u w:val="single"/>
                      </w:rPr>
                      <w:t>пенси</w:t>
                    </w:r>
                    <w:r>
                      <w:rPr>
                        <w:b/>
                        <w:i/>
                        <w:sz w:val="28"/>
                        <w:szCs w:val="28"/>
                        <w:u w:val="single"/>
                      </w:rPr>
                      <w:t>ю</w:t>
                    </w:r>
                    <w:r w:rsidRPr="00D61CBD">
                      <w:rPr>
                        <w:b/>
                        <w:i/>
                        <w:sz w:val="28"/>
                        <w:szCs w:val="28"/>
                        <w:u w:val="single"/>
                      </w:rPr>
                      <w:t>…</w:t>
                    </w:r>
                  </w:p>
                </w:txbxContent>
              </v:textbox>
            </v:rect>
            <v:roundrect id="Скругленный прямоугольник 15" o:spid="_x0000_s1035" style="position:absolute;top:3538;width:22013;height:568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O4V8UA&#10;AADaAAAADwAAAGRycy9kb3ducmV2LnhtbESP3WoCMRSE7wu+QziF3nWzlSK6GqUoikhp6097fdic&#10;7i5uTtYk6tanNwXBy2FmvmFGk9bU4kTOV5YVvCQpCOLc6ooLBbvt/LkPwgdkjbVlUvBHHibjzsMI&#10;M23PvKbTJhQiQthnqKAMocmk9HlJBn1iG+Lo/VpnMETpCqkdniPc1LKbpj1psOK4UGJD05Ly/eZo&#10;FPx8zeRn1X4swuqweh9Mvy9Ozy5KPT22b0MQgdpwD9/aS63gFf6vxBsgx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I7hXxQAAANoAAAAPAAAAAAAAAAAAAAAAAJgCAABkcnMv&#10;ZG93bnJldi54bWxQSwUGAAAAAAQABAD1AAAAigMAAAAA&#10;" stroked="f" strokeweight="2pt">
              <v:textbox>
                <w:txbxContent>
                  <w:p w:rsidR="008D5171" w:rsidRPr="00712CFA" w:rsidRDefault="008D5171" w:rsidP="00805049">
                    <w:r w:rsidRPr="00712CFA">
                      <w:t xml:space="preserve">С </w:t>
                    </w:r>
                    <w:r w:rsidRPr="00646152">
                      <w:rPr>
                        <w:b/>
                      </w:rPr>
                      <w:t xml:space="preserve">двойным </w:t>
                    </w:r>
                    <w:r w:rsidRPr="00712CFA">
                      <w:t>текущим</w:t>
                    </w:r>
                  </w:p>
                  <w:p w:rsidR="008D5171" w:rsidRPr="00712CFA" w:rsidRDefault="008D5171" w:rsidP="00805049">
                    <w:r w:rsidRPr="00316D4D">
                      <w:rPr>
                        <w:b/>
                      </w:rPr>
                      <w:t>доходом</w:t>
                    </w:r>
                    <w:r w:rsidRPr="00712CFA">
                      <w:t xml:space="preserve"> – зарплата + пенсия</w:t>
                    </w:r>
                  </w:p>
                </w:txbxContent>
              </v:textbox>
            </v:roundrect>
            <v:roundrect id="Скругленный прямоугольник 16" o:spid="_x0000_s1036" style="position:absolute;left:29591;top:3538;width:29718;height:552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8dzMUA&#10;AADaAAAADwAAAGRycy9kb3ducmV2LnhtbESP3WoCMRSE7wu+QziF3nWzFSq6GqUoikhp6097fdic&#10;7i5uTtYk6tanNwXBy2FmvmFGk9bU4kTOV5YVvCQpCOLc6ooLBbvt/LkPwgdkjbVlUvBHHibjzsMI&#10;M23PvKbTJhQiQthnqKAMocmk9HlJBn1iG+Lo/VpnMETpCqkdniPc1LKbpj1psOK4UGJD05Ly/eZo&#10;FPx8zeRn1X4swuqweh9Mvy9Ozy5KPT22b0MQgdpwD9/aS63gFf6vxBsgx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x3MxQAAANoAAAAPAAAAAAAAAAAAAAAAAJgCAABkcnMv&#10;ZG93bnJldi54bWxQSwUGAAAAAAQABAD1AAAAigMAAAAA&#10;" stroked="f" strokeweight="2pt">
              <v:textbox>
                <w:txbxContent>
                  <w:p w:rsidR="008D5171" w:rsidRPr="003B2C1E" w:rsidRDefault="008D5171" w:rsidP="00805049">
                    <w:pPr>
                      <w:jc w:val="right"/>
                    </w:pPr>
                    <w:r w:rsidRPr="00D61CBD">
                      <w:rPr>
                        <w:b/>
                      </w:rPr>
                      <w:t>С пенсией</w:t>
                    </w:r>
                    <w:r w:rsidRPr="003B2C1E">
                      <w:t xml:space="preserve"> – </w:t>
                    </w:r>
                    <w:r w:rsidRPr="00646152">
                      <w:rPr>
                        <w:b/>
                      </w:rPr>
                      <w:t>единственным</w:t>
                    </w:r>
                    <w:r w:rsidRPr="003B2C1E">
                      <w:t xml:space="preserve"> источником средств существования</w:t>
                    </w:r>
                  </w:p>
                </w:txbxContent>
              </v:textbox>
            </v:roundrect>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Выноска-облако 17" o:spid="_x0000_s1037" type="#_x0000_t106" style="position:absolute;left:4856;top:8301;width:17949;height:817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jMIA&#10;AADaAAAADwAAAGRycy9kb3ducmV2LnhtbESPQWvCQBSE74L/YXlCb7qphxBSVymlAT2qRfT2yD6z&#10;odm3YXeNsb++WxB6HGbmG2a1GW0nBvKhdazgdZGBIK6dbrlR8HWs5gWIEJE1do5JwYMCbNbTyQpL&#10;7e68p+EQG5EgHEpUYGLsSylDbchiWLieOHlX5y3GJH0jtcd7gttOLrMslxZbTgsGe/owVH8fblbB&#10;pTrttPn8Kc6+uJ6qIb/luCWlXmbj+xuISGP8Dz/bW60gh78r6QbI9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65CMwgAAANoAAAAPAAAAAAAAAAAAAAAAAJgCAABkcnMvZG93&#10;bnJldi54bWxQSwUGAAAAAAQABAD1AAAAhwMAAAAA&#10;" adj="23369,27334" strokecolor="#243f60 [1604]" strokeweight="2pt">
              <v:textbox>
                <w:txbxContent>
                  <w:p w:rsidR="008D5171" w:rsidRPr="005805E4" w:rsidRDefault="008D5171" w:rsidP="00805049">
                    <w:pPr>
                      <w:jc w:val="center"/>
                      <w:rPr>
                        <w:b/>
                        <w:i/>
                        <w:color w:val="000000" w:themeColor="text1"/>
                        <w:sz w:val="22"/>
                      </w:rPr>
                    </w:pPr>
                    <w:r w:rsidRPr="005805E4">
                      <w:rPr>
                        <w:b/>
                        <w:i/>
                        <w:color w:val="000000" w:themeColor="text1"/>
                        <w:sz w:val="22"/>
                      </w:rPr>
                      <w:t>слишком</w:t>
                    </w:r>
                  </w:p>
                  <w:p w:rsidR="008D5171" w:rsidRPr="005805E4" w:rsidRDefault="008D5171" w:rsidP="00805049">
                    <w:pPr>
                      <w:jc w:val="center"/>
                      <w:rPr>
                        <w:b/>
                        <w:i/>
                        <w:color w:val="000000" w:themeColor="text1"/>
                        <w:sz w:val="22"/>
                      </w:rPr>
                    </w:pPr>
                    <w:r w:rsidRPr="005805E4">
                      <w:rPr>
                        <w:b/>
                        <w:i/>
                        <w:color w:val="000000" w:themeColor="text1"/>
                        <w:sz w:val="22"/>
                      </w:rPr>
                      <w:t xml:space="preserve">незначительно </w:t>
                    </w:r>
                  </w:p>
                </w:txbxContent>
              </v:textbox>
            </v:shape>
            <v:shape id="Выноска-облако 18" o:spid="_x0000_s1038" type="#_x0000_t106" style="position:absolute;left:39116;top:8996;width:16891;height:74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vKxsQA&#10;AADaAAAADwAAAGRycy9kb3ducmV2LnhtbESPQWvCQBSE74L/YXlCL6XZtFiV1FWsUPQiovaQ4yP7&#10;mgR334bsGlN/vVsoeBxm5htmvuytER21vnas4DVJQRAXTtdcKvg+fb3MQPiArNE4JgW/5GG5GA7m&#10;mGl35QN1x1CKCGGfoYIqhCaT0hcVWfSJa4ij9+NaiyHKtpS6xWuEWyPf0nQiLdYcFypsaF1RcT5e&#10;rILic7vh3Xs+Lm+751meHjpjur1ST6N+9QEiUB8e4f/2ViuYwt+VeAPk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7ysbEAAAA2gAAAA8AAAAAAAAAAAAAAAAAmAIAAGRycy9k&#10;b3ducmV2LnhtbFBLBQYAAAAABAAEAPUAAACJAwAAAAA=&#10;" adj="-2393,26598" strokecolor="#1f497d [3215]" strokeweight="2pt">
              <v:textbox>
                <w:txbxContent>
                  <w:p w:rsidR="008D5171" w:rsidRDefault="008D5171" w:rsidP="00805049">
                    <w:pPr>
                      <w:jc w:val="center"/>
                      <w:rPr>
                        <w:b/>
                        <w:i/>
                        <w:sz w:val="22"/>
                      </w:rPr>
                    </w:pPr>
                    <w:r>
                      <w:rPr>
                        <w:b/>
                        <w:i/>
                        <w:sz w:val="22"/>
                      </w:rPr>
                      <w:t>вполне</w:t>
                    </w:r>
                  </w:p>
                  <w:p w:rsidR="008D5171" w:rsidRPr="005805E4" w:rsidRDefault="008D5171" w:rsidP="00805049">
                    <w:pPr>
                      <w:jc w:val="center"/>
                      <w:rPr>
                        <w:b/>
                        <w:i/>
                        <w:sz w:val="22"/>
                      </w:rPr>
                    </w:pPr>
                    <w:r w:rsidRPr="005805E4">
                      <w:rPr>
                        <w:b/>
                        <w:i/>
                        <w:sz w:val="22"/>
                      </w:rPr>
                      <w:t>ощутимо</w:t>
                    </w:r>
                  </w:p>
                </w:txbxContent>
              </v:textbox>
            </v:shape>
            <v:shape id="Рисунок 22" o:spid="_x0000_s1039" type="#_x0000_t75" alt="https://www.manager.bg/sites/default/files/mainimages/20_5.jpeg" style="position:absolute;left:25041;top:13147;width:10963;height:114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nlVerDAAAA2gAAAA8AAABkcnMvZG93bnJldi54bWxET01rwkAQvQv+h2WE3nRjDqVEV1GxUEsp&#10;1LRUb9PsmASzsyG7TdL8+u5B8Ph438t1byrRUuNKywrmswgEcWZ1ybmCz/R5+gTCeWSNlWVS8EcO&#10;1qvxaImJth1/UHv0uQgh7BJUUHhfJ1K6rCCDbmZr4sBdbGPQB9jkUjfYhXBTyTiKHqXBkkNDgTXt&#10;Csqux1+jYH+Jh9PhK/6229fh5/CeuvP59KbUw6TfLEB46v1dfHO/aAVha7gSboBc/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eVV6sMAAADaAAAADwAAAAAAAAAAAAAAAACf&#10;AgAAZHJzL2Rvd25yZXYueG1sUEsFBgAAAAAEAAQA9wAAAI8DAAAAAA==&#10;">
              <v:imagedata r:id="rId8" o:title="20_5"/>
            </v:shape>
            <w10:wrap type="none"/>
            <w10:anchorlock/>
          </v:group>
        </w:pict>
      </w:r>
    </w:p>
    <w:p w:rsidR="00D95E8D" w:rsidRPr="00F65006" w:rsidRDefault="009F2F87" w:rsidP="00094879">
      <w:pPr>
        <w:jc w:val="center"/>
        <w:rPr>
          <w:b/>
          <w:i/>
        </w:rPr>
      </w:pPr>
      <w:r w:rsidRPr="00F65006">
        <w:rPr>
          <w:b/>
          <w:i/>
        </w:rPr>
        <w:t>Наиболее част</w:t>
      </w:r>
      <w:r w:rsidR="00D95E8D" w:rsidRPr="00F65006">
        <w:rPr>
          <w:b/>
          <w:i/>
        </w:rPr>
        <w:t>ые возражения</w:t>
      </w:r>
    </w:p>
    <w:p w:rsidR="000017D0" w:rsidRPr="00F65006" w:rsidRDefault="00AD0BCD" w:rsidP="00094879">
      <w:pPr>
        <w:jc w:val="center"/>
        <w:rPr>
          <w:b/>
          <w:i/>
        </w:rPr>
      </w:pPr>
      <w:r>
        <w:rPr>
          <w:b/>
          <w:i/>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Прямоугольная выноска 19" o:spid="_x0000_s1040" type="#_x0000_t61" style="position:absolute;left:0;text-align:left;margin-left:26.1pt;margin-top:4.7pt;width:88pt;height:2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" adj="-4437,14583" strokecolor="#243f60 [1604]" strokeweight="2pt">
            <v:textbox>
              <w:txbxContent>
                <w:p w:rsidR="008D5171" w:rsidRPr="00693E49" w:rsidRDefault="008D5171" w:rsidP="009F323A">
                  <w:pPr>
                    <w:shd w:val="clear" w:color="auto" w:fill="FFFFFF" w:themeFill="background1"/>
                    <w:jc w:val="center"/>
                    <w:rPr>
                      <w:b/>
                      <w:i/>
                      <w:outline/>
                      <w:color w:val="C0504D" w:themeColor="accent2"/>
                      <w:sz w:val="28"/>
                      <w:szCs w:val="28"/>
                    </w:rPr>
                  </w:pPr>
                  <w:r w:rsidRPr="00316D4D">
                    <w:rPr>
                      <w:b/>
                      <w:i/>
                      <w:color w:val="000000" w:themeColor="text1"/>
                      <w:sz w:val="28"/>
                      <w:szCs w:val="28"/>
                    </w:rPr>
                    <w:t>Не выгодно</w:t>
                  </w:r>
                </w:p>
                <w:p w:rsidR="008D5171" w:rsidRDefault="008D5171" w:rsidP="00094879">
                  <w:pPr>
                    <w:jc w:val="center"/>
                  </w:pPr>
                </w:p>
              </w:txbxContent>
            </v:textbox>
          </v:shape>
        </w:pict>
      </w:r>
    </w:p>
    <w:p w:rsidR="00D5610E" w:rsidRPr="00F65006" w:rsidRDefault="006B21D6" w:rsidP="00D95E8D">
      <w:pPr>
        <w:jc w:val="both"/>
      </w:pPr>
      <w:r w:rsidRPr="00F65006">
        <w:t xml:space="preserve"> </w:t>
      </w:r>
    </w:p>
    <w:p w:rsidR="00E17B06" w:rsidRPr="00F65006" w:rsidRDefault="004E0BC3" w:rsidP="00E17B06">
      <w:pPr>
        <w:spacing w:before="40"/>
        <w:ind w:firstLine="709"/>
        <w:jc w:val="both"/>
        <w:rPr>
          <w:b/>
        </w:rPr>
      </w:pPr>
      <w:r w:rsidRPr="00F65006">
        <w:rPr>
          <w:b/>
        </w:rPr>
        <w:t>Отлож</w:t>
      </w:r>
      <w:r w:rsidR="00D95E8D" w:rsidRPr="00F65006">
        <w:rPr>
          <w:b/>
        </w:rPr>
        <w:t xml:space="preserve">ить </w:t>
      </w:r>
      <w:r w:rsidRPr="00F65006">
        <w:rPr>
          <w:b/>
        </w:rPr>
        <w:t xml:space="preserve">выход на пенсию </w:t>
      </w:r>
      <w:r w:rsidR="00D95E8D" w:rsidRPr="00F65006">
        <w:rPr>
          <w:b/>
        </w:rPr>
        <w:t>– выгодно</w:t>
      </w:r>
      <w:r w:rsidRPr="00F65006">
        <w:rPr>
          <w:b/>
        </w:rPr>
        <w:t xml:space="preserve">. </w:t>
      </w:r>
      <w:r w:rsidR="00E17B06" w:rsidRPr="00F65006">
        <w:rPr>
          <w:b/>
        </w:rPr>
        <w:t>Выгода – более высокая пенсия</w:t>
      </w:r>
      <w:r w:rsidR="00711BBA" w:rsidRPr="00F65006">
        <w:rPr>
          <w:b/>
        </w:rPr>
        <w:t xml:space="preserve"> сразу после её перерасчета</w:t>
      </w:r>
      <w:r w:rsidR="00E17B06" w:rsidRPr="00F65006">
        <w:rPr>
          <w:b/>
        </w:rPr>
        <w:t>.</w:t>
      </w:r>
    </w:p>
    <w:p w:rsidR="00B97993" w:rsidRPr="00F65006" w:rsidRDefault="00275152" w:rsidP="00275152">
      <w:pPr>
        <w:spacing w:before="40"/>
        <w:ind w:firstLine="709"/>
        <w:jc w:val="both"/>
        <w:rPr>
          <w:i/>
        </w:rPr>
      </w:pPr>
      <w:r w:rsidRPr="00F65006">
        <w:rPr>
          <w:b/>
          <w:i/>
        </w:rPr>
        <w:t>Пример 1</w:t>
      </w:r>
      <w:r w:rsidRPr="00F65006">
        <w:rPr>
          <w:i/>
        </w:rPr>
        <w:t xml:space="preserve">. </w:t>
      </w:r>
      <w:r w:rsidRPr="00F65006">
        <w:rPr>
          <w:i/>
          <w:noProof/>
        </w:rPr>
        <w:t xml:space="preserve">Женщина </w:t>
      </w:r>
      <w:r w:rsidRPr="00F65006">
        <w:rPr>
          <w:i/>
        </w:rPr>
        <w:t xml:space="preserve">с </w:t>
      </w:r>
      <w:r w:rsidRPr="00F65006">
        <w:rPr>
          <w:b/>
          <w:i/>
        </w:rPr>
        <w:t>25-летним стажем</w:t>
      </w:r>
      <w:r w:rsidRPr="00F65006">
        <w:rPr>
          <w:i/>
        </w:rPr>
        <w:t xml:space="preserve"> и заработком до обращения за пенсией на уровне </w:t>
      </w:r>
      <w:r w:rsidRPr="00F65006">
        <w:rPr>
          <w:b/>
          <w:i/>
        </w:rPr>
        <w:t>70 процентов от средней зарплаты работников</w:t>
      </w:r>
      <w:r w:rsidRPr="00F65006">
        <w:rPr>
          <w:i/>
        </w:rPr>
        <w:t xml:space="preserve"> в республике </w:t>
      </w:r>
      <w:r w:rsidRPr="00F65006">
        <w:rPr>
          <w:i/>
        </w:rPr>
        <w:br/>
      </w:r>
      <w:r w:rsidR="00B97993" w:rsidRPr="00F65006">
        <w:rPr>
          <w:i/>
        </w:rPr>
        <w:t>(индивидуальный коэффициент заработка (ИКЗ)</w:t>
      </w:r>
      <w:r w:rsidRPr="00F65006">
        <w:rPr>
          <w:i/>
        </w:rPr>
        <w:t xml:space="preserve">= 0,7), с размером пенсии в апреле 2021 г. </w:t>
      </w:r>
      <w:r w:rsidRPr="00F65006">
        <w:rPr>
          <w:b/>
          <w:i/>
        </w:rPr>
        <w:t>340</w:t>
      </w:r>
      <w:r w:rsidRPr="00F65006">
        <w:rPr>
          <w:i/>
        </w:rPr>
        <w:t xml:space="preserve"> рублей. </w:t>
      </w:r>
    </w:p>
    <w:p w:rsidR="00275152" w:rsidRPr="00F65006" w:rsidRDefault="00275152" w:rsidP="00275152">
      <w:pPr>
        <w:spacing w:before="40"/>
        <w:ind w:firstLine="709"/>
        <w:jc w:val="both"/>
        <w:rPr>
          <w:b/>
          <w:i/>
        </w:rPr>
      </w:pPr>
      <w:r w:rsidRPr="00F65006">
        <w:rPr>
          <w:i/>
        </w:rPr>
        <w:t xml:space="preserve">Если бы она продолжила работать и отказалась от получения пенсии </w:t>
      </w:r>
      <w:r w:rsidR="00B97993" w:rsidRPr="00F65006">
        <w:rPr>
          <w:i/>
        </w:rPr>
        <w:br/>
      </w:r>
      <w:r w:rsidRPr="00F65006">
        <w:rPr>
          <w:i/>
        </w:rPr>
        <w:t xml:space="preserve">на </w:t>
      </w:r>
      <w:r w:rsidRPr="00F65006">
        <w:rPr>
          <w:b/>
          <w:i/>
        </w:rPr>
        <w:t>3 года</w:t>
      </w:r>
      <w:r w:rsidRPr="00F65006">
        <w:rPr>
          <w:i/>
        </w:rPr>
        <w:t xml:space="preserve"> пенсия в апреле 2021 г</w:t>
      </w:r>
      <w:r w:rsidR="00B13BFD" w:rsidRPr="00F65006">
        <w:rPr>
          <w:i/>
        </w:rPr>
        <w:t>.</w:t>
      </w:r>
      <w:r w:rsidRPr="00F65006">
        <w:rPr>
          <w:i/>
        </w:rPr>
        <w:t xml:space="preserve"> была бы </w:t>
      </w:r>
      <w:r w:rsidRPr="00F65006">
        <w:rPr>
          <w:b/>
          <w:i/>
        </w:rPr>
        <w:t>493</w:t>
      </w:r>
      <w:r w:rsidRPr="00F65006">
        <w:rPr>
          <w:i/>
        </w:rPr>
        <w:t xml:space="preserve"> рубля.</w:t>
      </w:r>
    </w:p>
    <w:p w:rsidR="00B13BFD" w:rsidRPr="00F65006" w:rsidRDefault="00B13BFD" w:rsidP="00563198">
      <w:pPr>
        <w:spacing w:before="40"/>
        <w:ind w:firstLine="708"/>
        <w:jc w:val="both"/>
        <w:rPr>
          <w:b/>
          <w:i/>
        </w:rPr>
      </w:pPr>
    </w:p>
    <w:p w:rsidR="00B97993" w:rsidRPr="00F65006" w:rsidRDefault="004E0BC3" w:rsidP="00563198">
      <w:pPr>
        <w:spacing w:before="40"/>
        <w:ind w:firstLine="708"/>
        <w:jc w:val="both"/>
        <w:rPr>
          <w:i/>
        </w:rPr>
      </w:pPr>
      <w:r w:rsidRPr="00F65006">
        <w:rPr>
          <w:b/>
          <w:i/>
        </w:rPr>
        <w:lastRenderedPageBreak/>
        <w:t xml:space="preserve">Пример </w:t>
      </w:r>
      <w:r w:rsidR="00275152" w:rsidRPr="00F65006">
        <w:rPr>
          <w:b/>
          <w:i/>
        </w:rPr>
        <w:t>2</w:t>
      </w:r>
      <w:r w:rsidRPr="00F65006">
        <w:rPr>
          <w:i/>
        </w:rPr>
        <w:t xml:space="preserve">. Мужчина с </w:t>
      </w:r>
      <w:r w:rsidRPr="00F65006">
        <w:rPr>
          <w:b/>
          <w:i/>
        </w:rPr>
        <w:t>3</w:t>
      </w:r>
      <w:r w:rsidR="00CF1DFF" w:rsidRPr="00F65006">
        <w:rPr>
          <w:b/>
          <w:i/>
        </w:rPr>
        <w:t>5</w:t>
      </w:r>
      <w:r w:rsidRPr="00F65006">
        <w:rPr>
          <w:b/>
          <w:i/>
        </w:rPr>
        <w:t>-летним стажем</w:t>
      </w:r>
      <w:r w:rsidRPr="00F65006">
        <w:rPr>
          <w:i/>
        </w:rPr>
        <w:t xml:space="preserve"> и </w:t>
      </w:r>
      <w:r w:rsidRPr="00F65006">
        <w:rPr>
          <w:b/>
          <w:i/>
        </w:rPr>
        <w:t>средней зарплатой</w:t>
      </w:r>
      <w:r w:rsidR="00CF1DFF" w:rsidRPr="00F65006">
        <w:rPr>
          <w:i/>
        </w:rPr>
        <w:t xml:space="preserve"> по стране </w:t>
      </w:r>
      <w:r w:rsidRPr="00F65006">
        <w:rPr>
          <w:i/>
        </w:rPr>
        <w:t xml:space="preserve"> (ИКЗ = 1,0), с размером пенсии в а</w:t>
      </w:r>
      <w:r w:rsidR="00CF1DFF" w:rsidRPr="00F65006">
        <w:rPr>
          <w:i/>
        </w:rPr>
        <w:t>преле</w:t>
      </w:r>
      <w:r w:rsidRPr="00F65006">
        <w:rPr>
          <w:i/>
        </w:rPr>
        <w:t xml:space="preserve"> 202</w:t>
      </w:r>
      <w:r w:rsidR="00CF1DFF" w:rsidRPr="00F65006">
        <w:rPr>
          <w:i/>
        </w:rPr>
        <w:t>1</w:t>
      </w:r>
      <w:r w:rsidRPr="00F65006">
        <w:rPr>
          <w:i/>
        </w:rPr>
        <w:t xml:space="preserve"> г. </w:t>
      </w:r>
      <w:r w:rsidRPr="00F65006">
        <w:rPr>
          <w:b/>
          <w:i/>
        </w:rPr>
        <w:t>44</w:t>
      </w:r>
      <w:r w:rsidR="00A13A74" w:rsidRPr="00F65006">
        <w:rPr>
          <w:b/>
          <w:i/>
        </w:rPr>
        <w:t>9</w:t>
      </w:r>
      <w:r w:rsidRPr="00F65006">
        <w:rPr>
          <w:i/>
        </w:rPr>
        <w:t xml:space="preserve"> руб</w:t>
      </w:r>
      <w:r w:rsidR="00A13A74" w:rsidRPr="00F65006">
        <w:rPr>
          <w:i/>
        </w:rPr>
        <w:t>лей</w:t>
      </w:r>
      <w:r w:rsidRPr="00F65006">
        <w:rPr>
          <w:i/>
        </w:rPr>
        <w:t xml:space="preserve">. </w:t>
      </w:r>
      <w:r w:rsidR="006637BB" w:rsidRPr="00F65006">
        <w:rPr>
          <w:i/>
        </w:rPr>
        <w:t xml:space="preserve">Если бы он работал и отказался от получения пенсии на </w:t>
      </w:r>
      <w:r w:rsidR="006637BB" w:rsidRPr="00F65006">
        <w:rPr>
          <w:b/>
          <w:i/>
        </w:rPr>
        <w:t>3 года</w:t>
      </w:r>
      <w:r w:rsidR="00563198" w:rsidRPr="00F65006">
        <w:rPr>
          <w:i/>
        </w:rPr>
        <w:t>,</w:t>
      </w:r>
      <w:r w:rsidR="006637BB" w:rsidRPr="00F65006">
        <w:rPr>
          <w:i/>
        </w:rPr>
        <w:t xml:space="preserve"> пенсия в апреле 2021 г. была бы </w:t>
      </w:r>
      <w:r w:rsidR="00B97993" w:rsidRPr="00F65006">
        <w:rPr>
          <w:i/>
        </w:rPr>
        <w:br/>
      </w:r>
      <w:r w:rsidR="000D332C" w:rsidRPr="00F65006">
        <w:rPr>
          <w:b/>
          <w:i/>
        </w:rPr>
        <w:t xml:space="preserve">637 </w:t>
      </w:r>
      <w:r w:rsidR="000D332C" w:rsidRPr="00F65006">
        <w:rPr>
          <w:i/>
        </w:rPr>
        <w:t>рублей</w:t>
      </w:r>
      <w:r w:rsidR="00E174C1" w:rsidRPr="00F65006">
        <w:rPr>
          <w:i/>
        </w:rPr>
        <w:t>.</w:t>
      </w:r>
    </w:p>
    <w:p w:rsidR="001C5909" w:rsidRPr="00F65006" w:rsidRDefault="001C5909" w:rsidP="00563198">
      <w:pPr>
        <w:spacing w:before="40"/>
        <w:ind w:firstLine="708"/>
        <w:jc w:val="both"/>
        <w:rPr>
          <w:i/>
        </w:rPr>
      </w:pPr>
      <w:r w:rsidRPr="00F65006">
        <w:rPr>
          <w:i/>
        </w:rPr>
        <w:t xml:space="preserve">Если </w:t>
      </w:r>
      <w:r w:rsidR="0017375D" w:rsidRPr="00F65006">
        <w:rPr>
          <w:i/>
        </w:rPr>
        <w:t xml:space="preserve">бы </w:t>
      </w:r>
      <w:r w:rsidRPr="00F65006">
        <w:rPr>
          <w:i/>
        </w:rPr>
        <w:t>этот же мужчина отработа</w:t>
      </w:r>
      <w:r w:rsidR="0017375D" w:rsidRPr="00F65006">
        <w:rPr>
          <w:i/>
        </w:rPr>
        <w:t>л</w:t>
      </w:r>
      <w:r w:rsidRPr="00F65006">
        <w:rPr>
          <w:i/>
        </w:rPr>
        <w:t xml:space="preserve"> с отказом от получения пенсии </w:t>
      </w:r>
      <w:r w:rsidR="00B97993" w:rsidRPr="00F65006">
        <w:rPr>
          <w:i/>
        </w:rPr>
        <w:br/>
      </w:r>
      <w:r w:rsidRPr="00F65006">
        <w:rPr>
          <w:b/>
          <w:i/>
        </w:rPr>
        <w:t>5 лет</w:t>
      </w:r>
      <w:r w:rsidRPr="00F65006">
        <w:rPr>
          <w:i/>
        </w:rPr>
        <w:t>, размер пенсии в апреле 2021 г. состави</w:t>
      </w:r>
      <w:r w:rsidR="0017375D" w:rsidRPr="00F65006">
        <w:rPr>
          <w:i/>
        </w:rPr>
        <w:t>л бы</w:t>
      </w:r>
      <w:r w:rsidRPr="00F65006">
        <w:rPr>
          <w:i/>
        </w:rPr>
        <w:t xml:space="preserve"> уже </w:t>
      </w:r>
      <w:r w:rsidRPr="00F65006">
        <w:rPr>
          <w:b/>
          <w:i/>
        </w:rPr>
        <w:t xml:space="preserve">831 </w:t>
      </w:r>
      <w:r w:rsidRPr="00F65006">
        <w:rPr>
          <w:i/>
        </w:rPr>
        <w:t>рубл</w:t>
      </w:r>
      <w:r w:rsidR="00FA2EDB" w:rsidRPr="00F65006">
        <w:rPr>
          <w:i/>
        </w:rPr>
        <w:t>ь.</w:t>
      </w:r>
      <w:r w:rsidRPr="00F65006">
        <w:rPr>
          <w:i/>
        </w:rPr>
        <w:t xml:space="preserve">  </w:t>
      </w:r>
    </w:p>
    <w:p w:rsidR="002E458E" w:rsidRPr="00F65006" w:rsidRDefault="00FA2EDB" w:rsidP="00275152">
      <w:pPr>
        <w:ind w:firstLine="709"/>
        <w:jc w:val="both"/>
      </w:pPr>
      <w:r w:rsidRPr="00F65006">
        <w:rPr>
          <w:b/>
        </w:rPr>
        <w:t>Важно</w:t>
      </w:r>
      <w:r w:rsidRPr="00F65006">
        <w:rPr>
          <w:i/>
        </w:rPr>
        <w:t xml:space="preserve">: </w:t>
      </w:r>
      <w:r w:rsidR="001513D3" w:rsidRPr="00F65006">
        <w:t>оценим</w:t>
      </w:r>
      <w:r w:rsidR="001513D3" w:rsidRPr="00F65006">
        <w:rPr>
          <w:i/>
        </w:rPr>
        <w:t xml:space="preserve"> </w:t>
      </w:r>
      <w:r w:rsidRPr="00F65006">
        <w:t xml:space="preserve">в самом общем виде период, за который у данного мужчины «окупится» решение об отложенном выходе на пенсию. </w:t>
      </w:r>
      <w:r w:rsidRPr="00F65006">
        <w:rPr>
          <w:b/>
        </w:rPr>
        <w:t>Неполученная пенсия за 5 лет</w:t>
      </w:r>
      <w:r w:rsidRPr="00F65006">
        <w:t xml:space="preserve"> (60 месяцев) 26940 рублей (449*60). Пенсия выросла на 382 рубля (за счет дополнительного стажа и премии), с 449 до 831 рублей.</w:t>
      </w:r>
      <w:r w:rsidR="008477DA" w:rsidRPr="00F65006">
        <w:t xml:space="preserve"> Примерный период, за который неполученная пенсия «вернется» в виде повышения к ее размеру – 71 месяц или </w:t>
      </w:r>
      <w:r w:rsidR="008477DA" w:rsidRPr="00F65006">
        <w:br/>
      </w:r>
      <w:r w:rsidR="008477DA" w:rsidRPr="00F65006">
        <w:rPr>
          <w:b/>
        </w:rPr>
        <w:t>почти 6 лет</w:t>
      </w:r>
      <w:r w:rsidR="008477DA" w:rsidRPr="00F65006">
        <w:t xml:space="preserve"> (26940 / 382). </w:t>
      </w:r>
    </w:p>
    <w:p w:rsidR="00E04E62" w:rsidRPr="00F65006" w:rsidRDefault="008477DA" w:rsidP="00275152">
      <w:pPr>
        <w:ind w:firstLine="709"/>
        <w:jc w:val="both"/>
      </w:pPr>
      <w:r w:rsidRPr="00F65006">
        <w:t xml:space="preserve">При этом в примере для упрощения расчета не учитывается, что </w:t>
      </w:r>
      <w:r w:rsidR="0017375D" w:rsidRPr="00F65006">
        <w:t xml:space="preserve">до апреля 2021 г. пенсия объективно была ниже (например, в декабре </w:t>
      </w:r>
      <w:r w:rsidR="0017375D" w:rsidRPr="00F65006">
        <w:br/>
        <w:t xml:space="preserve">2016 г. составляла </w:t>
      </w:r>
      <w:r w:rsidR="00004FAA" w:rsidRPr="00F65006">
        <w:t xml:space="preserve">270 рублей), а в последующий период повышение за отложенный выход, как и сама пенсия, будут увеличиваться за счет </w:t>
      </w:r>
      <w:r w:rsidR="00E04E62" w:rsidRPr="00F65006">
        <w:t>ежегодных индексаций (перерасчетов)</w:t>
      </w:r>
      <w:r w:rsidR="002732AC" w:rsidRPr="00F65006">
        <w:t xml:space="preserve"> пенсии</w:t>
      </w:r>
      <w:r w:rsidR="001513D3" w:rsidRPr="00F65006">
        <w:t>.</w:t>
      </w:r>
    </w:p>
    <w:p w:rsidR="002732AC" w:rsidRPr="00F65006" w:rsidRDefault="002732AC" w:rsidP="00275152">
      <w:pPr>
        <w:ind w:firstLine="709"/>
        <w:jc w:val="both"/>
      </w:pPr>
      <w:r w:rsidRPr="00F65006">
        <w:t xml:space="preserve">Таким образом, в итоге </w:t>
      </w:r>
      <w:r w:rsidR="00E04E62" w:rsidRPr="00F65006">
        <w:t>период, за который неполученная пенсия вернется</w:t>
      </w:r>
      <w:r w:rsidR="002E458E" w:rsidRPr="00F65006">
        <w:t xml:space="preserve"> </w:t>
      </w:r>
      <w:r w:rsidR="00E04E62" w:rsidRPr="00F65006">
        <w:t xml:space="preserve">в виде повышения, </w:t>
      </w:r>
      <w:r w:rsidR="00E04E62" w:rsidRPr="00F65006">
        <w:rPr>
          <w:b/>
        </w:rPr>
        <w:t>будет еще короче</w:t>
      </w:r>
      <w:r w:rsidR="00004FAA" w:rsidRPr="00F65006">
        <w:t>. Поэтому п</w:t>
      </w:r>
      <w:r w:rsidRPr="00F65006">
        <w:t xml:space="preserve">ринятое </w:t>
      </w:r>
      <w:r w:rsidR="00E04E62" w:rsidRPr="00F65006">
        <w:t>решение об отложенном выходе на пенси</w:t>
      </w:r>
      <w:r w:rsidR="00B97993" w:rsidRPr="00F65006">
        <w:t>ю</w:t>
      </w:r>
      <w:r w:rsidR="00E04E62" w:rsidRPr="00F65006">
        <w:t xml:space="preserve"> </w:t>
      </w:r>
      <w:r w:rsidRPr="00F65006">
        <w:rPr>
          <w:b/>
        </w:rPr>
        <w:t>финансово оправдано</w:t>
      </w:r>
      <w:r w:rsidRPr="00F65006">
        <w:t>.</w:t>
      </w:r>
    </w:p>
    <w:p w:rsidR="00B13BFD" w:rsidRPr="00F65006" w:rsidRDefault="00B13BFD" w:rsidP="00004FAA">
      <w:pPr>
        <w:ind w:firstLine="709"/>
        <w:jc w:val="both"/>
        <w:rPr>
          <w:b/>
          <w:i/>
        </w:rPr>
      </w:pPr>
    </w:p>
    <w:p w:rsidR="00004FAA" w:rsidRPr="00F65006" w:rsidRDefault="00E174C1" w:rsidP="00004FAA">
      <w:pPr>
        <w:ind w:firstLine="709"/>
        <w:jc w:val="both"/>
        <w:rPr>
          <w:i/>
        </w:rPr>
      </w:pPr>
      <w:r w:rsidRPr="00F65006">
        <w:rPr>
          <w:b/>
          <w:i/>
        </w:rPr>
        <w:t xml:space="preserve">Пример </w:t>
      </w:r>
      <w:r w:rsidR="0039477B" w:rsidRPr="00F65006">
        <w:rPr>
          <w:b/>
          <w:i/>
        </w:rPr>
        <w:t>3</w:t>
      </w:r>
      <w:r w:rsidR="0039477B" w:rsidRPr="00F65006">
        <w:rPr>
          <w:i/>
        </w:rPr>
        <w:t xml:space="preserve">. </w:t>
      </w:r>
      <w:r w:rsidRPr="00F65006">
        <w:rPr>
          <w:i/>
        </w:rPr>
        <w:t xml:space="preserve">Мужчина с </w:t>
      </w:r>
      <w:r w:rsidR="0039477B" w:rsidRPr="00F65006">
        <w:rPr>
          <w:b/>
          <w:i/>
        </w:rPr>
        <w:t>40</w:t>
      </w:r>
      <w:r w:rsidRPr="00F65006">
        <w:rPr>
          <w:b/>
          <w:i/>
        </w:rPr>
        <w:t>-летним стажем</w:t>
      </w:r>
      <w:r w:rsidRPr="00F65006">
        <w:rPr>
          <w:i/>
        </w:rPr>
        <w:t xml:space="preserve"> и </w:t>
      </w:r>
      <w:r w:rsidR="0039477B" w:rsidRPr="00F65006">
        <w:rPr>
          <w:i/>
        </w:rPr>
        <w:t xml:space="preserve">заработком до обращения за пенсией на уровне </w:t>
      </w:r>
      <w:r w:rsidR="0039477B" w:rsidRPr="00F65006">
        <w:rPr>
          <w:b/>
          <w:i/>
        </w:rPr>
        <w:t>300 процентов от средней зарплаты работников</w:t>
      </w:r>
      <w:r w:rsidR="0039477B" w:rsidRPr="00F65006">
        <w:rPr>
          <w:i/>
        </w:rPr>
        <w:t xml:space="preserve"> в республике </w:t>
      </w:r>
      <w:r w:rsidR="0039477B" w:rsidRPr="00F65006">
        <w:rPr>
          <w:i/>
        </w:rPr>
        <w:br/>
        <w:t xml:space="preserve">(ИКЗ = 3,0), с </w:t>
      </w:r>
      <w:r w:rsidRPr="00F65006">
        <w:rPr>
          <w:i/>
        </w:rPr>
        <w:t>размером пенсии в апрел</w:t>
      </w:r>
      <w:r w:rsidR="0039477B" w:rsidRPr="00F65006">
        <w:rPr>
          <w:i/>
        </w:rPr>
        <w:t>е 2021 г. (</w:t>
      </w:r>
      <w:r w:rsidR="0039477B" w:rsidRPr="00F65006">
        <w:rPr>
          <w:b/>
          <w:i/>
        </w:rPr>
        <w:t>как работающему получателю</w:t>
      </w:r>
      <w:r w:rsidR="000017D0" w:rsidRPr="00F65006">
        <w:rPr>
          <w:i/>
        </w:rPr>
        <w:t>)</w:t>
      </w:r>
      <w:r w:rsidR="0039477B" w:rsidRPr="00F65006">
        <w:rPr>
          <w:i/>
        </w:rPr>
        <w:br/>
      </w:r>
      <w:r w:rsidR="0039477B" w:rsidRPr="00F65006">
        <w:rPr>
          <w:b/>
          <w:i/>
        </w:rPr>
        <w:t xml:space="preserve"> 521</w:t>
      </w:r>
      <w:r w:rsidRPr="00F65006">
        <w:rPr>
          <w:i/>
        </w:rPr>
        <w:t xml:space="preserve"> рубл</w:t>
      </w:r>
      <w:r w:rsidR="0039477B" w:rsidRPr="00F65006">
        <w:rPr>
          <w:i/>
        </w:rPr>
        <w:t>ь</w:t>
      </w:r>
      <w:r w:rsidRPr="00F65006">
        <w:rPr>
          <w:i/>
        </w:rPr>
        <w:t xml:space="preserve">. </w:t>
      </w:r>
    </w:p>
    <w:p w:rsidR="00E174C1" w:rsidRPr="00F65006" w:rsidRDefault="00E174C1" w:rsidP="00004FAA">
      <w:pPr>
        <w:ind w:firstLine="709"/>
        <w:jc w:val="both"/>
        <w:rPr>
          <w:i/>
        </w:rPr>
      </w:pPr>
      <w:r w:rsidRPr="00F65006">
        <w:rPr>
          <w:i/>
        </w:rPr>
        <w:t xml:space="preserve">Если бы </w:t>
      </w:r>
      <w:r w:rsidR="003651CF" w:rsidRPr="00F65006">
        <w:rPr>
          <w:i/>
        </w:rPr>
        <w:t xml:space="preserve">пенсионер </w:t>
      </w:r>
      <w:r w:rsidR="00802D3B" w:rsidRPr="00F65006">
        <w:rPr>
          <w:i/>
        </w:rPr>
        <w:t xml:space="preserve"> отказался от получения пенсии на период работы – </w:t>
      </w:r>
      <w:r w:rsidR="00802D3B" w:rsidRPr="00F65006">
        <w:rPr>
          <w:b/>
          <w:i/>
        </w:rPr>
        <w:t>3 года</w:t>
      </w:r>
      <w:r w:rsidR="000D559F" w:rsidRPr="00F65006">
        <w:rPr>
          <w:i/>
        </w:rPr>
        <w:t>,</w:t>
      </w:r>
      <w:r w:rsidR="00802D3B" w:rsidRPr="00F65006">
        <w:rPr>
          <w:i/>
        </w:rPr>
        <w:t xml:space="preserve"> </w:t>
      </w:r>
      <w:r w:rsidR="000D559F" w:rsidRPr="00F65006">
        <w:rPr>
          <w:i/>
        </w:rPr>
        <w:t xml:space="preserve">то после </w:t>
      </w:r>
      <w:r w:rsidR="00802D3B" w:rsidRPr="00F65006">
        <w:rPr>
          <w:i/>
        </w:rPr>
        <w:t>увол</w:t>
      </w:r>
      <w:r w:rsidR="000D559F" w:rsidRPr="00F65006">
        <w:rPr>
          <w:i/>
        </w:rPr>
        <w:t xml:space="preserve">ьнения </w:t>
      </w:r>
      <w:r w:rsidR="00802D3B" w:rsidRPr="00F65006">
        <w:rPr>
          <w:i/>
        </w:rPr>
        <w:t xml:space="preserve">размер </w:t>
      </w:r>
      <w:r w:rsidR="000D559F" w:rsidRPr="00F65006">
        <w:rPr>
          <w:i/>
        </w:rPr>
        <w:t xml:space="preserve">его </w:t>
      </w:r>
      <w:r w:rsidR="00802D3B" w:rsidRPr="00F65006">
        <w:rPr>
          <w:i/>
        </w:rPr>
        <w:t xml:space="preserve">пенсии </w:t>
      </w:r>
      <w:r w:rsidRPr="00F65006">
        <w:rPr>
          <w:i/>
        </w:rPr>
        <w:t>в апреле 2021 года</w:t>
      </w:r>
      <w:r w:rsidR="00802D3B" w:rsidRPr="00F65006">
        <w:rPr>
          <w:i/>
        </w:rPr>
        <w:t xml:space="preserve"> (</w:t>
      </w:r>
      <w:r w:rsidR="00802D3B" w:rsidRPr="00F65006">
        <w:rPr>
          <w:b/>
          <w:i/>
        </w:rPr>
        <w:t>как неработающему</w:t>
      </w:r>
      <w:r w:rsidR="000D559F" w:rsidRPr="00F65006">
        <w:rPr>
          <w:b/>
          <w:i/>
        </w:rPr>
        <w:t xml:space="preserve"> </w:t>
      </w:r>
      <w:r w:rsidR="00802D3B" w:rsidRPr="00F65006">
        <w:rPr>
          <w:b/>
          <w:i/>
        </w:rPr>
        <w:t>получателю</w:t>
      </w:r>
      <w:r w:rsidR="00802D3B" w:rsidRPr="00F65006">
        <w:rPr>
          <w:i/>
        </w:rPr>
        <w:t>)</w:t>
      </w:r>
      <w:r w:rsidRPr="00F65006">
        <w:rPr>
          <w:i/>
        </w:rPr>
        <w:t xml:space="preserve"> был бы</w:t>
      </w:r>
      <w:r w:rsidR="00C37D81" w:rsidRPr="00F65006">
        <w:rPr>
          <w:i/>
        </w:rPr>
        <w:t xml:space="preserve"> </w:t>
      </w:r>
      <w:r w:rsidR="00C37D81" w:rsidRPr="00F65006">
        <w:rPr>
          <w:b/>
          <w:i/>
        </w:rPr>
        <w:t>898</w:t>
      </w:r>
      <w:r w:rsidR="00C37D81" w:rsidRPr="00F65006">
        <w:rPr>
          <w:i/>
        </w:rPr>
        <w:t xml:space="preserve"> рублей</w:t>
      </w:r>
      <w:r w:rsidRPr="00F65006">
        <w:rPr>
          <w:i/>
        </w:rPr>
        <w:t xml:space="preserve">. </w:t>
      </w:r>
    </w:p>
    <w:p w:rsidR="00D7122E" w:rsidRPr="00F65006" w:rsidRDefault="00AD0BCD" w:rsidP="00E054A9">
      <w:pPr>
        <w:spacing w:before="40"/>
        <w:ind w:firstLine="709"/>
        <w:jc w:val="both"/>
        <w:rPr>
          <w:i/>
        </w:rPr>
      </w:pPr>
      <w:r w:rsidRPr="00AD0BCD">
        <w:rPr>
          <w:b/>
          <w:i/>
          <w:noProof/>
        </w:rPr>
        <w:pict>
          <v:shape id="Прямоугольная выноска 20" o:spid="_x0000_s1041" type="#_x0000_t61" style="position:absolute;left:0;text-align:left;margin-left:24.1pt;margin-top:7.75pt;width:462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" adj="-1111,16183" fillcolor="window" strokecolor="#385d8a" strokeweight="2pt">
            <v:path arrowok="t"/>
            <v:textbox>
              <w:txbxContent>
                <w:p w:rsidR="008D5171" w:rsidRPr="00693E49" w:rsidRDefault="008D5171" w:rsidP="00D7122E">
                  <w:pPr>
                    <w:shd w:val="clear" w:color="auto" w:fill="FFFFFF" w:themeFill="background1"/>
                    <w:rPr>
                      <w:b/>
                      <w:i/>
                      <w:outline/>
                      <w:color w:val="C0504D" w:themeColor="accent2"/>
                    </w:rPr>
                  </w:pPr>
                  <w:r w:rsidRPr="00A07407">
                    <w:rPr>
                      <w:b/>
                      <w:i/>
                      <w:color w:val="000000" w:themeColor="text1"/>
                    </w:rPr>
                    <w:t>Я мало проживу и не буду долго получить</w:t>
                  </w:r>
                  <w:r w:rsidRPr="00A07407">
                    <w:rPr>
                      <w:b/>
                      <w:i/>
                    </w:rPr>
                    <w:t xml:space="preserve"> повышенную пенсию…</w:t>
                  </w:r>
                </w:p>
                <w:p w:rsidR="008D5171" w:rsidRPr="00693E49" w:rsidRDefault="008D5171" w:rsidP="00D7122E">
                  <w:pPr>
                    <w:shd w:val="clear" w:color="auto" w:fill="FFFFFF" w:themeFill="background1"/>
                    <w:rPr>
                      <w:b/>
                      <w:i/>
                      <w:outline/>
                      <w:color w:val="C0504D" w:themeColor="accent2"/>
                    </w:rPr>
                  </w:pPr>
                </w:p>
                <w:p w:rsidR="008D5171" w:rsidRDefault="008D5171" w:rsidP="00D7122E">
                  <w:pPr>
                    <w:jc w:val="center"/>
                  </w:pPr>
                </w:p>
              </w:txbxContent>
            </v:textbox>
          </v:shape>
        </w:pict>
      </w:r>
    </w:p>
    <w:p w:rsidR="000107A5" w:rsidRPr="00F65006" w:rsidRDefault="000107A5" w:rsidP="00E054A9">
      <w:pPr>
        <w:spacing w:before="40"/>
        <w:ind w:firstLine="709"/>
        <w:jc w:val="both"/>
        <w:rPr>
          <w:i/>
        </w:rPr>
      </w:pPr>
    </w:p>
    <w:p w:rsidR="00B13BFD" w:rsidRPr="00F65006" w:rsidRDefault="00B13BFD" w:rsidP="000107A5">
      <w:pPr>
        <w:ind w:firstLine="709"/>
        <w:jc w:val="both"/>
      </w:pPr>
    </w:p>
    <w:p w:rsidR="004E0BC3" w:rsidRPr="00A07407" w:rsidRDefault="004E0BC3" w:rsidP="000107A5">
      <w:pPr>
        <w:ind w:firstLine="709"/>
        <w:jc w:val="both"/>
        <w:rPr>
          <w:sz w:val="22"/>
          <w:szCs w:val="22"/>
        </w:rPr>
      </w:pPr>
      <w:r w:rsidRPr="00A07407">
        <w:rPr>
          <w:sz w:val="22"/>
          <w:szCs w:val="22"/>
        </w:rPr>
        <w:t>Риск преждевременного ухода из жизни есть в любом возрасте.</w:t>
      </w:r>
      <w:r w:rsidR="003C4A5B" w:rsidRPr="00A07407">
        <w:rPr>
          <w:sz w:val="22"/>
          <w:szCs w:val="22"/>
        </w:rPr>
        <w:t xml:space="preserve"> </w:t>
      </w:r>
    </w:p>
    <w:p w:rsidR="004E4D3D" w:rsidRPr="00A07407" w:rsidRDefault="004E0BC3" w:rsidP="000107A5">
      <w:pPr>
        <w:ind w:firstLine="709"/>
        <w:jc w:val="both"/>
        <w:rPr>
          <w:sz w:val="22"/>
          <w:szCs w:val="22"/>
        </w:rPr>
      </w:pPr>
      <w:r w:rsidRPr="00A07407">
        <w:rPr>
          <w:sz w:val="22"/>
          <w:szCs w:val="22"/>
        </w:rPr>
        <w:t>Большинство пенсионеров все же получают пенсию в течение длительного периода</w:t>
      </w:r>
      <w:r w:rsidR="003C4A5B" w:rsidRPr="00A07407">
        <w:rPr>
          <w:sz w:val="22"/>
          <w:szCs w:val="22"/>
        </w:rPr>
        <w:t xml:space="preserve">. Средний период получения пенсии по возрасту – </w:t>
      </w:r>
      <w:r w:rsidRPr="00A07407">
        <w:rPr>
          <w:sz w:val="22"/>
          <w:szCs w:val="22"/>
        </w:rPr>
        <w:t>более 21 года.</w:t>
      </w:r>
    </w:p>
    <w:p w:rsidR="001504CA" w:rsidRPr="00F65006" w:rsidRDefault="00AD0BCD" w:rsidP="004E0BC3">
      <w:pPr>
        <w:jc w:val="both"/>
      </w:pPr>
      <w:r w:rsidRPr="00AD0BCD">
        <w:rPr>
          <w:b/>
          <w:i/>
          <w:noProof/>
        </w:rPr>
        <w:pict>
          <v:shape id="Прямоугольная выноска 21" o:spid="_x0000_s1042" type="#_x0000_t61" style="position:absolute;left:0;text-align:left;margin-left:24.1pt;margin-top:.85pt;width:232pt;height:2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" adj="-2179,15413" fillcolor="window" strokecolor="#385d8a" strokeweight="2pt">
            <v:path arrowok="t"/>
            <v:textbox>
              <w:txbxContent>
                <w:p w:rsidR="008D5171" w:rsidRPr="00A07407" w:rsidRDefault="008D5171" w:rsidP="00C23AE6">
                  <w:pPr>
                    <w:shd w:val="clear" w:color="auto" w:fill="FFFFFF" w:themeFill="background1"/>
                    <w:rPr>
                      <w:b/>
                    </w:rPr>
                  </w:pPr>
                  <w:r w:rsidRPr="006B793F">
                    <w:rPr>
                      <w:b/>
                      <w:i/>
                      <w:color w:val="000000" w:themeColor="text1"/>
                      <w:sz w:val="28"/>
                      <w:szCs w:val="26"/>
                    </w:rPr>
                    <w:t xml:space="preserve"> </w:t>
                  </w:r>
                  <w:r w:rsidRPr="00A07407">
                    <w:rPr>
                      <w:b/>
                      <w:i/>
                    </w:rPr>
                    <w:t>Лучше оформлю депозит в банке</w:t>
                  </w:r>
                </w:p>
              </w:txbxContent>
            </v:textbox>
          </v:shape>
        </w:pict>
      </w:r>
    </w:p>
    <w:p w:rsidR="00C23AE6" w:rsidRPr="00F65006" w:rsidRDefault="00C23AE6" w:rsidP="004E0BC3">
      <w:pPr>
        <w:jc w:val="both"/>
      </w:pPr>
    </w:p>
    <w:p w:rsidR="00E054A9" w:rsidRPr="00A07407" w:rsidRDefault="00C23AE6" w:rsidP="00F45D5C">
      <w:pPr>
        <w:ind w:firstLine="708"/>
        <w:jc w:val="both"/>
        <w:rPr>
          <w:sz w:val="22"/>
          <w:szCs w:val="22"/>
        </w:rPr>
      </w:pPr>
      <w:r w:rsidRPr="00A07407">
        <w:rPr>
          <w:sz w:val="22"/>
          <w:szCs w:val="22"/>
        </w:rPr>
        <w:t xml:space="preserve">Как правило, текущие расходы </w:t>
      </w:r>
      <w:r w:rsidR="0024442A" w:rsidRPr="00A07407">
        <w:rPr>
          <w:sz w:val="22"/>
          <w:szCs w:val="22"/>
        </w:rPr>
        <w:t xml:space="preserve">кажутся более важными, чем формирование сбережений </w:t>
      </w:r>
      <w:r w:rsidRPr="00A07407">
        <w:rPr>
          <w:sz w:val="22"/>
          <w:szCs w:val="22"/>
        </w:rPr>
        <w:t>на будущее. Ф</w:t>
      </w:r>
      <w:r w:rsidR="00F46DF2" w:rsidRPr="00A07407">
        <w:rPr>
          <w:sz w:val="22"/>
          <w:szCs w:val="22"/>
        </w:rPr>
        <w:t xml:space="preserve">инансовая </w:t>
      </w:r>
      <w:r w:rsidRPr="00A07407">
        <w:rPr>
          <w:sz w:val="22"/>
          <w:szCs w:val="22"/>
        </w:rPr>
        <w:t>само</w:t>
      </w:r>
      <w:r w:rsidR="00F46DF2" w:rsidRPr="00A07407">
        <w:rPr>
          <w:sz w:val="22"/>
          <w:szCs w:val="22"/>
        </w:rPr>
        <w:t>дисциплина – такое качество есть далеко не у всех,</w:t>
      </w:r>
      <w:r w:rsidR="00E054A9" w:rsidRPr="00A07407">
        <w:rPr>
          <w:sz w:val="22"/>
          <w:szCs w:val="22"/>
        </w:rPr>
        <w:t xml:space="preserve"> и вероятность того, что вс</w:t>
      </w:r>
      <w:r w:rsidR="00F45D5C" w:rsidRPr="00A07407">
        <w:rPr>
          <w:sz w:val="22"/>
          <w:szCs w:val="22"/>
        </w:rPr>
        <w:t>я</w:t>
      </w:r>
      <w:r w:rsidR="00E054A9" w:rsidRPr="00A07407">
        <w:rPr>
          <w:sz w:val="22"/>
          <w:szCs w:val="22"/>
        </w:rPr>
        <w:t xml:space="preserve"> пенсия пойдет на депозитный счет,</w:t>
      </w:r>
      <w:r w:rsidR="00F46DF2" w:rsidRPr="00A07407">
        <w:rPr>
          <w:sz w:val="22"/>
          <w:szCs w:val="22"/>
        </w:rPr>
        <w:t xml:space="preserve"> скорее</w:t>
      </w:r>
      <w:r w:rsidR="00E054A9" w:rsidRPr="00A07407">
        <w:rPr>
          <w:sz w:val="22"/>
          <w:szCs w:val="22"/>
        </w:rPr>
        <w:t xml:space="preserve"> невысокая</w:t>
      </w:r>
      <w:r w:rsidR="00F46DF2" w:rsidRPr="00A07407">
        <w:rPr>
          <w:sz w:val="22"/>
          <w:szCs w:val="22"/>
        </w:rPr>
        <w:t>.</w:t>
      </w:r>
    </w:p>
    <w:p w:rsidR="00F1478D" w:rsidRDefault="00AD0BCD" w:rsidP="001504CA">
      <w:pPr>
        <w:ind w:firstLine="708"/>
        <w:jc w:val="both"/>
        <w:rPr>
          <w:sz w:val="22"/>
          <w:szCs w:val="22"/>
        </w:rPr>
      </w:pPr>
      <w:r w:rsidRPr="00AD0BCD">
        <w:rPr>
          <w:b/>
          <w:noProof/>
          <w:sz w:val="22"/>
          <w:szCs w:val="22"/>
        </w:rPr>
        <w:pict>
          <v:shape id="_x0000_s1043" type="#_x0000_t185" style="position:absolute;left:0;text-align:left;margin-left:-10.9pt;margin-top:629.95pt;width:519.75pt;height:138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" o:allowincell="f" adj="1739" fillcolor="#943634" strokecolor="#9bbb59" strokeweight="3pt">
            <v:shadow color="#5d7035" offset="1pt,1pt"/>
            <v:textbox inset="3.6pt,,3.6pt">
              <w:txbxContent>
                <w:p w:rsidR="008D5171" w:rsidRPr="00B13BFD" w:rsidRDefault="008D5171" w:rsidP="000107A5">
                  <w:pPr>
                    <w:autoSpaceDE w:val="0"/>
                    <w:autoSpaceDN w:val="0"/>
                    <w:adjustRightInd w:val="0"/>
                    <w:ind w:firstLine="567"/>
                    <w:jc w:val="both"/>
                    <w:rPr>
                      <w:b/>
                      <w:i/>
                      <w:iCs/>
                      <w:sz w:val="27"/>
                      <w:szCs w:val="27"/>
                    </w:rPr>
                  </w:pPr>
                  <w:r w:rsidRPr="00B13BFD">
                    <w:rPr>
                      <w:i/>
                      <w:iCs/>
                      <w:sz w:val="27"/>
                      <w:szCs w:val="27"/>
                    </w:rPr>
                    <w:t xml:space="preserve">Согласно Закону «О пенсионном обеспечении» (статья 83) часть пенсии, исчисленная из ИКЗ </w:t>
                  </w:r>
                  <w:r w:rsidRPr="00B13BFD">
                    <w:rPr>
                      <w:b/>
                      <w:i/>
                      <w:iCs/>
                      <w:sz w:val="27"/>
                      <w:szCs w:val="27"/>
                    </w:rPr>
                    <w:t>свыше 1,3, в период работы не выплачивается.</w:t>
                  </w:r>
                </w:p>
                <w:p w:rsidR="008D5171" w:rsidRDefault="008D5171" w:rsidP="000107A5">
                  <w:pPr>
                    <w:autoSpaceDE w:val="0"/>
                    <w:autoSpaceDN w:val="0"/>
                    <w:adjustRightInd w:val="0"/>
                    <w:ind w:firstLine="567"/>
                    <w:jc w:val="both"/>
                    <w:rPr>
                      <w:rFonts w:eastAsiaTheme="minorHAnsi"/>
                      <w:i/>
                      <w:iCs/>
                      <w:sz w:val="25"/>
                      <w:szCs w:val="25"/>
                      <w:lang w:eastAsia="en-US"/>
                    </w:rPr>
                  </w:pPr>
                </w:p>
                <w:p w:rsidR="008D5171" w:rsidRPr="00CF43A5" w:rsidRDefault="008D5171" w:rsidP="000107A5">
                  <w:pPr>
                    <w:autoSpaceDE w:val="0"/>
                    <w:autoSpaceDN w:val="0"/>
                    <w:adjustRightInd w:val="0"/>
                    <w:ind w:firstLine="567"/>
                    <w:jc w:val="both"/>
                    <w:rPr>
                      <w:rFonts w:eastAsiaTheme="minorHAnsi"/>
                      <w:i/>
                      <w:iCs/>
                      <w:sz w:val="25"/>
                      <w:szCs w:val="25"/>
                      <w:lang w:eastAsia="en-US"/>
                    </w:rPr>
                  </w:pPr>
                </w:p>
                <w:p w:rsidR="008D5171" w:rsidRDefault="008D5171" w:rsidP="00F65006">
                  <w:pPr>
                    <w:rPr>
                      <w:b/>
                      <w:i/>
                      <w:iCs/>
                      <w:sz w:val="26"/>
                      <w:szCs w:val="26"/>
                    </w:rPr>
                  </w:pPr>
                  <w:r w:rsidRPr="00126015">
                    <w:rPr>
                      <w:b/>
                      <w:i/>
                      <w:iCs/>
                      <w:sz w:val="26"/>
                      <w:szCs w:val="26"/>
                    </w:rPr>
                    <w:t>Ознакомлен (а)</w:t>
                  </w:r>
                </w:p>
                <w:p w:rsidR="008D5171" w:rsidRPr="00126015" w:rsidRDefault="008D5171" w:rsidP="00F65006">
                  <w:pPr>
                    <w:rPr>
                      <w:b/>
                      <w:i/>
                      <w:iCs/>
                      <w:sz w:val="26"/>
                      <w:szCs w:val="26"/>
                    </w:rPr>
                  </w:pPr>
                </w:p>
                <w:p w:rsidR="008D5171" w:rsidRPr="00126015" w:rsidRDefault="008D5171" w:rsidP="00F65006">
                  <w:pPr>
                    <w:rPr>
                      <w:b/>
                      <w:i/>
                      <w:iCs/>
                      <w:sz w:val="26"/>
                      <w:szCs w:val="26"/>
                    </w:rPr>
                  </w:pPr>
                  <w:r w:rsidRPr="00126015">
                    <w:rPr>
                      <w:b/>
                      <w:i/>
                      <w:iCs/>
                      <w:sz w:val="26"/>
                      <w:szCs w:val="26"/>
                    </w:rPr>
                    <w:t>«_____» ___________20___г.       _______________                   ___________________</w:t>
                  </w:r>
                </w:p>
                <w:p w:rsidR="008D5171" w:rsidRDefault="008D5171" w:rsidP="00F65006">
                  <w:pPr>
                    <w:rPr>
                      <w:b/>
                      <w:i/>
                      <w:iCs/>
                      <w:sz w:val="26"/>
                      <w:szCs w:val="26"/>
                    </w:rPr>
                  </w:pPr>
                  <w:r w:rsidRPr="00126015">
                    <w:rPr>
                      <w:b/>
                      <w:i/>
                      <w:iCs/>
                      <w:sz w:val="26"/>
                      <w:szCs w:val="26"/>
                    </w:rPr>
                    <w:t xml:space="preserve">                                                                 подпись                                         ФИО</w:t>
                  </w:r>
                </w:p>
                <w:p w:rsidR="008D5171" w:rsidRDefault="008D5171" w:rsidP="00F65006">
                  <w:pPr>
                    <w:rPr>
                      <w:b/>
                      <w:i/>
                      <w:iCs/>
                      <w:sz w:val="26"/>
                      <w:szCs w:val="26"/>
                    </w:rPr>
                  </w:pPr>
                </w:p>
                <w:p w:rsidR="008D5171" w:rsidRDefault="008D5171" w:rsidP="00F65006">
                  <w:pPr>
                    <w:rPr>
                      <w:b/>
                      <w:i/>
                      <w:iCs/>
                      <w:sz w:val="26"/>
                      <w:szCs w:val="26"/>
                    </w:rPr>
                  </w:pPr>
                </w:p>
                <w:p w:rsidR="008D5171" w:rsidRDefault="008D5171" w:rsidP="00F65006">
                  <w:pPr>
                    <w:rPr>
                      <w:b/>
                      <w:i/>
                      <w:iCs/>
                      <w:sz w:val="26"/>
                      <w:szCs w:val="26"/>
                    </w:rPr>
                  </w:pPr>
                </w:p>
                <w:p w:rsidR="008D5171" w:rsidRPr="00126015" w:rsidRDefault="008D5171" w:rsidP="00F65006">
                  <w:pPr>
                    <w:rPr>
                      <w:b/>
                      <w:i/>
                      <w:iCs/>
                      <w:sz w:val="26"/>
                      <w:szCs w:val="26"/>
                    </w:rPr>
                  </w:pPr>
                </w:p>
              </w:txbxContent>
            </v:textbox>
            <w10:wrap type="square" anchorx="margin" anchory="margin"/>
          </v:shape>
        </w:pict>
      </w:r>
      <w:r w:rsidR="00E6153F" w:rsidRPr="00A07407">
        <w:rPr>
          <w:sz w:val="22"/>
          <w:szCs w:val="22"/>
        </w:rPr>
        <w:t xml:space="preserve">В то же время граждане, </w:t>
      </w:r>
      <w:r w:rsidR="00F1478D" w:rsidRPr="00A07407">
        <w:rPr>
          <w:sz w:val="22"/>
          <w:szCs w:val="22"/>
        </w:rPr>
        <w:t xml:space="preserve">которые </w:t>
      </w:r>
      <w:r w:rsidR="00F46DF2" w:rsidRPr="00A07407">
        <w:rPr>
          <w:sz w:val="22"/>
          <w:szCs w:val="22"/>
        </w:rPr>
        <w:t>все же направля</w:t>
      </w:r>
      <w:r w:rsidR="00F1478D" w:rsidRPr="00A07407">
        <w:rPr>
          <w:sz w:val="22"/>
          <w:szCs w:val="22"/>
        </w:rPr>
        <w:t>ю</w:t>
      </w:r>
      <w:r w:rsidR="00F46DF2" w:rsidRPr="00A07407">
        <w:rPr>
          <w:sz w:val="22"/>
          <w:szCs w:val="22"/>
        </w:rPr>
        <w:t xml:space="preserve">т пенсию на депозит в банке, </w:t>
      </w:r>
      <w:r w:rsidR="00E6153F" w:rsidRPr="00A07407">
        <w:rPr>
          <w:sz w:val="22"/>
          <w:szCs w:val="22"/>
        </w:rPr>
        <w:t xml:space="preserve">в дальнейшем </w:t>
      </w:r>
      <w:r w:rsidR="00F46DF2" w:rsidRPr="00A07407">
        <w:rPr>
          <w:sz w:val="22"/>
          <w:szCs w:val="22"/>
        </w:rPr>
        <w:t xml:space="preserve">не рассматривают </w:t>
      </w:r>
      <w:r w:rsidR="00F1478D" w:rsidRPr="00A07407">
        <w:rPr>
          <w:sz w:val="22"/>
          <w:szCs w:val="22"/>
        </w:rPr>
        <w:t xml:space="preserve">эти средства </w:t>
      </w:r>
      <w:r w:rsidR="00F46DF2" w:rsidRPr="00A07407">
        <w:rPr>
          <w:sz w:val="22"/>
          <w:szCs w:val="22"/>
        </w:rPr>
        <w:t xml:space="preserve">как возможный источник </w:t>
      </w:r>
      <w:r w:rsidR="00F1478D" w:rsidRPr="00A07407">
        <w:rPr>
          <w:sz w:val="22"/>
          <w:szCs w:val="22"/>
        </w:rPr>
        <w:t>регулярной</w:t>
      </w:r>
      <w:r w:rsidR="00F1478D" w:rsidRPr="00F65006">
        <w:t xml:space="preserve"> </w:t>
      </w:r>
      <w:r w:rsidR="00F1478D" w:rsidRPr="00A07407">
        <w:rPr>
          <w:sz w:val="22"/>
          <w:szCs w:val="22"/>
        </w:rPr>
        <w:t>(ежемесячной) прибавки к пенсии</w:t>
      </w:r>
      <w:r w:rsidR="00E6153F" w:rsidRPr="00A07407">
        <w:rPr>
          <w:sz w:val="22"/>
          <w:szCs w:val="22"/>
        </w:rPr>
        <w:t xml:space="preserve"> и, тем самым, предопределяют свой выбор в сторону снижения привычного уровня дохода и качества жизни на пенсии. </w:t>
      </w:r>
    </w:p>
    <w:p w:rsidR="001B7192" w:rsidRDefault="001B7192" w:rsidP="001B7192">
      <w:pPr>
        <w:pStyle w:val="newncpi"/>
        <w:spacing w:before="0" w:after="0"/>
        <w:ind w:firstLine="709"/>
        <w:rPr>
          <w:b/>
          <w:sz w:val="18"/>
          <w:szCs w:val="18"/>
          <w:lang w:val="be-BY"/>
        </w:rPr>
      </w:pPr>
    </w:p>
    <w:p w:rsidR="001B7192" w:rsidRDefault="001B7192" w:rsidP="001B7192">
      <w:pPr>
        <w:pStyle w:val="newncpi"/>
        <w:spacing w:before="0" w:after="0"/>
        <w:ind w:firstLine="709"/>
        <w:rPr>
          <w:b/>
          <w:sz w:val="18"/>
          <w:szCs w:val="18"/>
          <w:lang w:val="be-BY"/>
        </w:rPr>
      </w:pPr>
    </w:p>
    <w:p w:rsidR="001B7192" w:rsidRDefault="001B7192" w:rsidP="001B7192">
      <w:pPr>
        <w:pStyle w:val="newncpi"/>
        <w:spacing w:before="0" w:after="0"/>
        <w:ind w:firstLine="0"/>
        <w:rPr>
          <w:b/>
          <w:sz w:val="18"/>
          <w:szCs w:val="18"/>
          <w:lang w:val="be-BY"/>
        </w:rPr>
      </w:pPr>
    </w:p>
    <w:p w:rsidR="001B7192" w:rsidRDefault="001B7192" w:rsidP="001B7192">
      <w:pPr>
        <w:pStyle w:val="newncpi"/>
        <w:spacing w:before="0" w:after="0"/>
        <w:ind w:firstLine="0"/>
        <w:rPr>
          <w:b/>
          <w:sz w:val="18"/>
          <w:szCs w:val="18"/>
          <w:lang w:val="be-BY"/>
        </w:rPr>
      </w:pPr>
    </w:p>
    <w:p w:rsidR="001B7192" w:rsidRDefault="001B7192" w:rsidP="001B7192">
      <w:pPr>
        <w:pStyle w:val="newncpi"/>
        <w:spacing w:before="0" w:after="0"/>
        <w:ind w:firstLine="0"/>
        <w:rPr>
          <w:b/>
          <w:sz w:val="18"/>
          <w:szCs w:val="18"/>
          <w:lang w:val="be-BY"/>
        </w:rPr>
      </w:pPr>
    </w:p>
    <w:p w:rsidR="001B7192" w:rsidRDefault="001B7192" w:rsidP="001B7192">
      <w:pPr>
        <w:pStyle w:val="newncpi"/>
        <w:spacing w:before="0" w:after="0"/>
        <w:ind w:firstLine="709"/>
        <w:rPr>
          <w:b/>
          <w:sz w:val="18"/>
          <w:szCs w:val="18"/>
          <w:lang w:val="be-BY"/>
        </w:rPr>
      </w:pPr>
      <w:r>
        <w:rPr>
          <w:b/>
          <w:sz w:val="18"/>
          <w:szCs w:val="18"/>
          <w:lang w:val="be-BY"/>
        </w:rPr>
        <w:lastRenderedPageBreak/>
        <w:t>Я_______________________________________________________________________________________________</w:t>
      </w:r>
    </w:p>
    <w:p w:rsidR="001B7192" w:rsidRPr="00C30154" w:rsidRDefault="001B7192" w:rsidP="001B7192">
      <w:pPr>
        <w:pStyle w:val="newncpi"/>
        <w:spacing w:before="0" w:after="0"/>
        <w:ind w:firstLine="709"/>
        <w:rPr>
          <w:b/>
          <w:sz w:val="18"/>
          <w:szCs w:val="18"/>
        </w:rPr>
      </w:pPr>
      <w:r w:rsidRPr="00C30154">
        <w:rPr>
          <w:b/>
          <w:sz w:val="18"/>
          <w:szCs w:val="18"/>
          <w:lang w:val="be-BY"/>
        </w:rPr>
        <w:t>1).Уведомлен (а)</w:t>
      </w:r>
      <w:r w:rsidRPr="00C30154">
        <w:rPr>
          <w:sz w:val="18"/>
          <w:szCs w:val="18"/>
          <w:lang w:val="be-BY"/>
        </w:rPr>
        <w:t xml:space="preserve"> о том, что в соответствии с частью четвертой статьи 83 Закона Республики Беларусь “О пенсионном обеспечении” (далее – Закон) </w:t>
      </w:r>
      <w:r w:rsidRPr="00C30154">
        <w:rPr>
          <w:b/>
          <w:sz w:val="18"/>
          <w:szCs w:val="18"/>
          <w:lang w:val="be-BY"/>
        </w:rPr>
        <w:t>в</w:t>
      </w:r>
      <w:r w:rsidRPr="00C30154">
        <w:rPr>
          <w:b/>
          <w:sz w:val="18"/>
          <w:szCs w:val="18"/>
        </w:rPr>
        <w:t xml:space="preserve"> случае неполучения пенсии в течении шести месяцев подряд через организации почтовой связи</w:t>
      </w:r>
      <w:r w:rsidRPr="00C30154">
        <w:rPr>
          <w:sz w:val="18"/>
          <w:szCs w:val="18"/>
        </w:rPr>
        <w:t xml:space="preserve"> и организации, осуществляющие деятельность по доставке пенсий, </w:t>
      </w:r>
      <w:r w:rsidRPr="00C30154">
        <w:rPr>
          <w:b/>
          <w:sz w:val="18"/>
          <w:szCs w:val="18"/>
        </w:rPr>
        <w:t xml:space="preserve">выплата пенсии приостанавливается с 1 числа месяца, следующего за месяцем, в котором истек шестимесячный срок. </w:t>
      </w:r>
    </w:p>
    <w:p w:rsidR="001B7192" w:rsidRPr="00C30154" w:rsidRDefault="001B7192" w:rsidP="001B7192">
      <w:pPr>
        <w:pStyle w:val="newncpi"/>
        <w:spacing w:before="0" w:after="0"/>
        <w:ind w:firstLine="709"/>
        <w:rPr>
          <w:b/>
          <w:sz w:val="18"/>
          <w:szCs w:val="18"/>
        </w:rPr>
      </w:pPr>
      <w:r w:rsidRPr="00C30154">
        <w:rPr>
          <w:sz w:val="18"/>
          <w:szCs w:val="18"/>
        </w:rPr>
        <w:t xml:space="preserve">Возобновление выплаты пенсии, приостановленной вследствие неполучения пенсионером пенсии в течение шести месяцев подряд, осуществляется со дня подачи пенсионером заявления со всеми необходимыми документами (статья 82 Закона). </w:t>
      </w:r>
      <w:r w:rsidRPr="00C30154">
        <w:rPr>
          <w:b/>
          <w:sz w:val="18"/>
          <w:szCs w:val="18"/>
        </w:rPr>
        <w:t>При этом пенсия выплачивается с момента приостановления, но не более чем за три года перед обращением за ее получением (статья 90 Закона).</w:t>
      </w:r>
    </w:p>
    <w:p w:rsidR="001B7192" w:rsidRPr="00C30154" w:rsidRDefault="001B7192" w:rsidP="001B7192">
      <w:pPr>
        <w:shd w:val="clear" w:color="auto" w:fill="FFFFFF"/>
        <w:autoSpaceDE w:val="0"/>
        <w:autoSpaceDN w:val="0"/>
        <w:adjustRightInd w:val="0"/>
        <w:ind w:firstLine="709"/>
        <w:jc w:val="both"/>
        <w:rPr>
          <w:sz w:val="18"/>
          <w:szCs w:val="18"/>
          <w:u w:val="single"/>
        </w:rPr>
      </w:pPr>
      <w:r w:rsidRPr="00C30154">
        <w:rPr>
          <w:b/>
          <w:color w:val="000000"/>
          <w:sz w:val="18"/>
          <w:szCs w:val="18"/>
        </w:rPr>
        <w:t>2) Уведомлен(а</w:t>
      </w:r>
      <w:r w:rsidRPr="00C30154">
        <w:rPr>
          <w:color w:val="000000"/>
          <w:sz w:val="18"/>
          <w:szCs w:val="18"/>
        </w:rPr>
        <w:t xml:space="preserve">) о том, что в соответствии со статьей 78 Закона Республики Беларусь «О пенсионном обеспечении» </w:t>
      </w:r>
      <w:r w:rsidRPr="00C30154">
        <w:rPr>
          <w:b/>
          <w:sz w:val="18"/>
          <w:szCs w:val="18"/>
        </w:rPr>
        <w:t>пенсионное удостоверение</w:t>
      </w:r>
      <w:r w:rsidRPr="00C30154">
        <w:rPr>
          <w:color w:val="000000"/>
          <w:sz w:val="18"/>
          <w:szCs w:val="18"/>
        </w:rPr>
        <w:t xml:space="preserve"> выдается </w:t>
      </w:r>
      <w:r w:rsidRPr="00C30154">
        <w:rPr>
          <w:color w:val="000000"/>
          <w:sz w:val="18"/>
          <w:szCs w:val="18"/>
          <w:u w:val="single"/>
        </w:rPr>
        <w:t>п</w:t>
      </w:r>
      <w:r w:rsidRPr="00C30154">
        <w:rPr>
          <w:sz w:val="18"/>
          <w:szCs w:val="18"/>
          <w:u w:val="single"/>
        </w:rPr>
        <w:t xml:space="preserve">осле принятия решения о назначении пенсии пенсионеру. </w:t>
      </w:r>
      <w:r w:rsidRPr="00C30154">
        <w:rPr>
          <w:sz w:val="18"/>
          <w:szCs w:val="18"/>
        </w:rPr>
        <w:t>При переводе на другой вид пенсии пенсионеру выдается новое пенсионное удостоверение. Ранее выданное пенсионное удостоверение изымается.</w:t>
      </w:r>
    </w:p>
    <w:p w:rsidR="001B7192" w:rsidRPr="00C30154" w:rsidRDefault="001B7192" w:rsidP="001B7192">
      <w:pPr>
        <w:pStyle w:val="point"/>
        <w:spacing w:before="0" w:after="0"/>
        <w:ind w:firstLine="709"/>
        <w:rPr>
          <w:sz w:val="18"/>
          <w:szCs w:val="18"/>
        </w:rPr>
      </w:pPr>
      <w:r w:rsidRPr="00C30154">
        <w:rPr>
          <w:sz w:val="18"/>
          <w:szCs w:val="18"/>
        </w:rPr>
        <w:t xml:space="preserve">Для оформления пенсионного удостоверения лицо, которому назначена пенсия, представляет документы, предусмотренные пунктом 3.14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 (далее – Перечень): паспорт или иной документ, удостоверяющий личность; одна фотография размером 30 х 40 мм. </w:t>
      </w:r>
    </w:p>
    <w:p w:rsidR="001B7192" w:rsidRPr="00C30154" w:rsidRDefault="001B7192" w:rsidP="001B7192">
      <w:pPr>
        <w:pStyle w:val="point"/>
        <w:spacing w:before="0" w:after="0"/>
        <w:ind w:firstLine="709"/>
        <w:rPr>
          <w:sz w:val="18"/>
          <w:szCs w:val="18"/>
        </w:rPr>
      </w:pPr>
      <w:r w:rsidRPr="00C30154">
        <w:rPr>
          <w:sz w:val="18"/>
          <w:szCs w:val="18"/>
          <w:u w:val="single"/>
        </w:rPr>
        <w:t xml:space="preserve">В случае утраты </w:t>
      </w:r>
      <w:r w:rsidRPr="00C30154">
        <w:rPr>
          <w:sz w:val="18"/>
          <w:szCs w:val="18"/>
        </w:rPr>
        <w:t xml:space="preserve">пенсионного удостоверения или приведения его в негодность выдается новое пенсионное удостоверение с надписью </w:t>
      </w:r>
      <w:r w:rsidRPr="00C30154">
        <w:rPr>
          <w:b/>
          <w:sz w:val="18"/>
          <w:szCs w:val="18"/>
        </w:rPr>
        <w:t>«Дубликат».</w:t>
      </w:r>
      <w:r w:rsidRPr="00C30154">
        <w:rPr>
          <w:sz w:val="18"/>
          <w:szCs w:val="18"/>
        </w:rPr>
        <w:t xml:space="preserve"> Для оформления дубликата пенсионного удостоверения представляются документы, предусмотренные пунктом 3.21 Перечня: паспорт или иной документ, удостоверяющий личность; одна фотография размером 30 х 40 мм; заявление с указанием причин утраты удостоверения или приведения его в негодность; пришедшее в негодность удостоверение – в случае, если удостоверение пришло в негодность.</w:t>
      </w:r>
    </w:p>
    <w:p w:rsidR="001B7192" w:rsidRPr="00C30154" w:rsidRDefault="001B7192" w:rsidP="001B7192">
      <w:pPr>
        <w:pStyle w:val="point"/>
        <w:spacing w:before="0" w:after="0"/>
        <w:ind w:firstLine="709"/>
        <w:rPr>
          <w:sz w:val="18"/>
          <w:szCs w:val="18"/>
        </w:rPr>
      </w:pPr>
      <w:r w:rsidRPr="00C30154">
        <w:rPr>
          <w:b/>
          <w:sz w:val="18"/>
          <w:szCs w:val="18"/>
        </w:rPr>
        <w:t>Пенсионное удостоверение (дубликат пенсионного удостоверения)</w:t>
      </w:r>
      <w:r w:rsidRPr="00C30154">
        <w:rPr>
          <w:sz w:val="18"/>
          <w:szCs w:val="18"/>
        </w:rPr>
        <w:t xml:space="preserve">  выдается </w:t>
      </w:r>
      <w:r w:rsidRPr="00C30154">
        <w:rPr>
          <w:b/>
          <w:sz w:val="18"/>
          <w:szCs w:val="18"/>
        </w:rPr>
        <w:t xml:space="preserve">бесплатно </w:t>
      </w:r>
      <w:r w:rsidRPr="00C30154">
        <w:rPr>
          <w:sz w:val="18"/>
          <w:szCs w:val="18"/>
        </w:rPr>
        <w:t xml:space="preserve">в день обращения управлением по месту получения пенсии  г. Бобруйск, ул. Ульяновская 54, каб.102,  среда- с 11:00 до 20:00, понедельник, вторник, четверг, пятница с 8:00 до 17:00, перерыв с 13:00 до 14:00). </w:t>
      </w:r>
    </w:p>
    <w:p w:rsidR="001B7192" w:rsidRPr="00C30154" w:rsidRDefault="001B7192" w:rsidP="001B7192">
      <w:pPr>
        <w:ind w:firstLine="709"/>
        <w:jc w:val="both"/>
        <w:rPr>
          <w:sz w:val="18"/>
          <w:szCs w:val="18"/>
        </w:rPr>
      </w:pPr>
      <w:r w:rsidRPr="00C30154">
        <w:rPr>
          <w:b/>
          <w:sz w:val="18"/>
          <w:szCs w:val="18"/>
        </w:rPr>
        <w:t>3)</w:t>
      </w:r>
      <w:r w:rsidRPr="00C30154">
        <w:rPr>
          <w:color w:val="000000"/>
          <w:sz w:val="18"/>
          <w:szCs w:val="18"/>
        </w:rPr>
        <w:t xml:space="preserve"> </w:t>
      </w:r>
      <w:r w:rsidRPr="00C30154">
        <w:rPr>
          <w:b/>
          <w:color w:val="000000"/>
          <w:sz w:val="18"/>
          <w:szCs w:val="18"/>
        </w:rPr>
        <w:t>Уведомлен(а) о том</w:t>
      </w:r>
      <w:r w:rsidRPr="00C30154">
        <w:rPr>
          <w:color w:val="000000"/>
          <w:sz w:val="18"/>
          <w:szCs w:val="18"/>
        </w:rPr>
        <w:t>, что в</w:t>
      </w:r>
      <w:r w:rsidRPr="00C30154">
        <w:rPr>
          <w:sz w:val="18"/>
          <w:szCs w:val="18"/>
        </w:rPr>
        <w:t xml:space="preserve"> соответствии с Положением о пенсиях за особые заслуги перед Республикой Беларусь, утвержденным постановлением Совета Министров Республики Беларусь от 30 марта 1993 г. № 185 (с последующими изменениями и дополнениями), </w:t>
      </w:r>
      <w:r w:rsidRPr="00C30154">
        <w:rPr>
          <w:b/>
          <w:sz w:val="18"/>
          <w:szCs w:val="18"/>
        </w:rPr>
        <w:t>пенсия за особые заслуги устанавливается</w:t>
      </w:r>
      <w:r w:rsidRPr="00C30154">
        <w:rPr>
          <w:sz w:val="18"/>
          <w:szCs w:val="18"/>
        </w:rPr>
        <w:t>:</w:t>
      </w:r>
    </w:p>
    <w:p w:rsidR="001B7192" w:rsidRPr="00C30154" w:rsidRDefault="001B7192" w:rsidP="001B7192">
      <w:pPr>
        <w:ind w:firstLine="654"/>
        <w:jc w:val="both"/>
        <w:rPr>
          <w:sz w:val="18"/>
          <w:szCs w:val="18"/>
        </w:rPr>
      </w:pPr>
      <w:r w:rsidRPr="00C30154">
        <w:rPr>
          <w:sz w:val="18"/>
          <w:szCs w:val="18"/>
        </w:rPr>
        <w:t>Героям Беларуси, Героям Советского Союза, Героям Социалистического Труда;</w:t>
      </w:r>
    </w:p>
    <w:p w:rsidR="001B7192" w:rsidRPr="00C30154" w:rsidRDefault="001B7192" w:rsidP="001B7192">
      <w:pPr>
        <w:pStyle w:val="newncpi"/>
        <w:spacing w:before="0" w:after="0"/>
        <w:rPr>
          <w:sz w:val="18"/>
          <w:szCs w:val="18"/>
        </w:rPr>
      </w:pPr>
      <w:r w:rsidRPr="00C30154">
        <w:rPr>
          <w:sz w:val="18"/>
          <w:szCs w:val="18"/>
        </w:rPr>
        <w:t>гражданам, награжденным орденами Отечества трех степеней, орденами «За службу Родине» трех степеней, орденами Славы трех степеней, орденами Трудовой Славы трех степеней, орденами «За службу Родине в Вооруженных Силах СССР» трех степеней;</w:t>
      </w:r>
    </w:p>
    <w:p w:rsidR="001B7192" w:rsidRPr="00C30154" w:rsidRDefault="001B7192" w:rsidP="001B7192">
      <w:pPr>
        <w:pStyle w:val="newncpi"/>
        <w:spacing w:before="0" w:after="0"/>
        <w:rPr>
          <w:sz w:val="18"/>
          <w:szCs w:val="18"/>
        </w:rPr>
      </w:pPr>
      <w:r w:rsidRPr="00C30154">
        <w:rPr>
          <w:sz w:val="18"/>
          <w:szCs w:val="18"/>
        </w:rPr>
        <w:t>гражданам, награжденным тремя и более орденами Республики Беларусь и (или) СССР;</w:t>
      </w:r>
    </w:p>
    <w:p w:rsidR="001B7192" w:rsidRPr="00C30154" w:rsidRDefault="001B7192" w:rsidP="001B7192">
      <w:pPr>
        <w:pStyle w:val="newncpi"/>
        <w:spacing w:before="0" w:after="0"/>
        <w:rPr>
          <w:sz w:val="18"/>
          <w:szCs w:val="18"/>
        </w:rPr>
      </w:pPr>
      <w:r w:rsidRPr="00C30154">
        <w:rPr>
          <w:sz w:val="18"/>
          <w:szCs w:val="18"/>
        </w:rPr>
        <w:t>гражданам, удостоенным почетных званий Республики Беларусь, БССР или СССР (народный, заслуженный);</w:t>
      </w:r>
    </w:p>
    <w:p w:rsidR="001B7192" w:rsidRPr="00C30154" w:rsidRDefault="001B7192" w:rsidP="001B7192">
      <w:pPr>
        <w:pStyle w:val="newncpi"/>
        <w:spacing w:before="0" w:after="0"/>
        <w:rPr>
          <w:sz w:val="18"/>
          <w:szCs w:val="18"/>
        </w:rPr>
      </w:pPr>
      <w:r w:rsidRPr="00C30154">
        <w:rPr>
          <w:sz w:val="18"/>
          <w:szCs w:val="18"/>
        </w:rPr>
        <w:t>лауреатам Государственных премий Республики Беларусь, БССР, Ленинской и Государственной премий СССР;</w:t>
      </w:r>
    </w:p>
    <w:p w:rsidR="001B7192" w:rsidRPr="00C30154" w:rsidRDefault="001B7192" w:rsidP="001B7192">
      <w:pPr>
        <w:pStyle w:val="newncpi"/>
        <w:spacing w:before="0" w:after="0"/>
        <w:rPr>
          <w:sz w:val="18"/>
          <w:szCs w:val="18"/>
        </w:rPr>
      </w:pPr>
      <w:r w:rsidRPr="00C30154">
        <w:rPr>
          <w:sz w:val="18"/>
          <w:szCs w:val="18"/>
        </w:rPr>
        <w:t>гражданам, занимавшим высшие государственные должности Республики Беларусь, членам Правительства Республики Беларусь, председателям облисполкомов и Минского горисполкома - после прекращения ими работы в указанных должностях;</w:t>
      </w:r>
    </w:p>
    <w:p w:rsidR="001B7192" w:rsidRPr="00C30154" w:rsidRDefault="001B7192" w:rsidP="001B7192">
      <w:pPr>
        <w:pStyle w:val="newncpi"/>
        <w:spacing w:before="0" w:after="0"/>
        <w:rPr>
          <w:sz w:val="18"/>
          <w:szCs w:val="18"/>
        </w:rPr>
      </w:pPr>
      <w:r w:rsidRPr="00C30154">
        <w:rPr>
          <w:sz w:val="18"/>
          <w:szCs w:val="18"/>
        </w:rPr>
        <w:t>победителям и призерам Олимпийских, Паралимпийских, Дефлимпийских игр, чемпионам мира и Европы;</w:t>
      </w:r>
    </w:p>
    <w:p w:rsidR="001B7192" w:rsidRPr="00C30154" w:rsidRDefault="001B7192" w:rsidP="001B7192">
      <w:pPr>
        <w:pStyle w:val="newncpi"/>
        <w:spacing w:before="0" w:after="0"/>
        <w:rPr>
          <w:sz w:val="18"/>
          <w:szCs w:val="18"/>
        </w:rPr>
      </w:pPr>
      <w:r w:rsidRPr="00C30154">
        <w:rPr>
          <w:sz w:val="18"/>
          <w:szCs w:val="18"/>
        </w:rPr>
        <w:t>командирам, комиссарам, начальникам штабов партизанских бригад и отрядов.</w:t>
      </w:r>
    </w:p>
    <w:p w:rsidR="001B7192" w:rsidRPr="00C30154" w:rsidRDefault="001B7192" w:rsidP="001B7192">
      <w:pPr>
        <w:pStyle w:val="newncpi"/>
        <w:spacing w:before="0" w:after="0"/>
        <w:rPr>
          <w:sz w:val="18"/>
          <w:szCs w:val="18"/>
        </w:rPr>
      </w:pPr>
      <w:r w:rsidRPr="00C30154">
        <w:rPr>
          <w:sz w:val="18"/>
          <w:szCs w:val="18"/>
        </w:rP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w:t>
      </w:r>
    </w:p>
    <w:p w:rsidR="001B7192" w:rsidRDefault="001B7192" w:rsidP="001B7192">
      <w:pPr>
        <w:ind w:left="1416" w:firstLine="708"/>
        <w:rPr>
          <w:b/>
          <w:bCs/>
          <w:color w:val="000000"/>
          <w:sz w:val="18"/>
          <w:szCs w:val="18"/>
        </w:rPr>
      </w:pPr>
    </w:p>
    <w:p w:rsidR="001B7192" w:rsidRPr="00C30154" w:rsidRDefault="001B7192" w:rsidP="001B7192">
      <w:pPr>
        <w:jc w:val="center"/>
        <w:rPr>
          <w:b/>
          <w:sz w:val="18"/>
          <w:szCs w:val="18"/>
        </w:rPr>
      </w:pPr>
      <w:r>
        <w:rPr>
          <w:b/>
          <w:bCs/>
          <w:color w:val="000000"/>
          <w:sz w:val="18"/>
          <w:szCs w:val="18"/>
        </w:rPr>
        <w:t>П</w:t>
      </w:r>
      <w:r w:rsidRPr="00C30154">
        <w:rPr>
          <w:b/>
          <w:sz w:val="18"/>
          <w:szCs w:val="18"/>
          <w:u w:val="single"/>
        </w:rPr>
        <w:t>енсия за особые заслуги устанавливается</w:t>
      </w:r>
      <w:r w:rsidRPr="00C30154">
        <w:rPr>
          <w:sz w:val="18"/>
          <w:szCs w:val="18"/>
        </w:rPr>
        <w:t xml:space="preserve">: </w:t>
      </w:r>
      <w:r w:rsidRPr="00C30154">
        <w:rPr>
          <w:b/>
          <w:sz w:val="18"/>
          <w:szCs w:val="18"/>
        </w:rPr>
        <w:t>женщинам, родившим и воспитавшим девять и более детей и награжденным одной из следующих государственных наград СССР или Республики Беларусь: орденом Матери, медалью «Медаль материнства», орденом «Материнская слава», орденом «Мать-героиня»</w:t>
      </w:r>
    </w:p>
    <w:p w:rsidR="001B7192" w:rsidRPr="00C30154" w:rsidRDefault="001B7192" w:rsidP="001B7192">
      <w:pPr>
        <w:ind w:firstLine="654"/>
        <w:jc w:val="both"/>
        <w:rPr>
          <w:sz w:val="18"/>
          <w:szCs w:val="18"/>
        </w:rPr>
      </w:pPr>
      <w:r w:rsidRPr="00C30154">
        <w:rPr>
          <w:sz w:val="18"/>
          <w:szCs w:val="18"/>
        </w:rPr>
        <w:t xml:space="preserve">Право на пенсию за особые заслуги имеют граждане, проживающие на территории Республики Беларусь, получающие пенсию по возрасту, за выслугу лет в соответствии с Законом Республики Беларусь «О пенсионном обеспечении» или пенсию за выслугу лет в соответствии           с Законом Республики Беларусь «О государственной службе в Республике Беларусь», - по достижении общеустановленного пенсионного возраста,  граждане получающие пенсию по инвалидности - независимо от возраста. </w:t>
      </w:r>
    </w:p>
    <w:p w:rsidR="001B7192" w:rsidRPr="00C30154" w:rsidRDefault="001B7192" w:rsidP="001B7192">
      <w:pPr>
        <w:pStyle w:val="point"/>
        <w:spacing w:before="0" w:after="0"/>
        <w:ind w:firstLine="709"/>
        <w:rPr>
          <w:sz w:val="18"/>
          <w:szCs w:val="18"/>
        </w:rPr>
      </w:pPr>
      <w:r w:rsidRPr="00C30154">
        <w:rPr>
          <w:sz w:val="18"/>
          <w:szCs w:val="18"/>
        </w:rPr>
        <w:t>Пенсия за особые заслуги устанавливается со дня подачи гражданином соответствующего заявления на имя руководителя ходатайствующего органа (организации), но не ранее дня назначения пенсии по возрасту, по инвалидности или за выслугу лет.</w:t>
      </w:r>
    </w:p>
    <w:p w:rsidR="001B7192" w:rsidRPr="00C30154" w:rsidRDefault="001B7192" w:rsidP="001B7192">
      <w:pPr>
        <w:ind w:firstLine="567"/>
        <w:jc w:val="both"/>
        <w:rPr>
          <w:sz w:val="18"/>
          <w:szCs w:val="18"/>
        </w:rPr>
      </w:pPr>
      <w:r w:rsidRPr="00C30154">
        <w:rPr>
          <w:sz w:val="18"/>
          <w:szCs w:val="18"/>
        </w:rPr>
        <w:t>К ходатайству об установлении пенсии</w:t>
      </w:r>
      <w:r>
        <w:rPr>
          <w:sz w:val="18"/>
          <w:szCs w:val="18"/>
        </w:rPr>
        <w:t xml:space="preserve"> за особые заслуги прилагаются: </w:t>
      </w:r>
      <w:r w:rsidRPr="00C30154">
        <w:rPr>
          <w:sz w:val="18"/>
          <w:szCs w:val="18"/>
        </w:rPr>
        <w:t>заявление гражданина на имя руководителя ходатай</w:t>
      </w:r>
      <w:r>
        <w:rPr>
          <w:sz w:val="18"/>
          <w:szCs w:val="18"/>
        </w:rPr>
        <w:t xml:space="preserve">ствующего органа (организации); </w:t>
      </w:r>
      <w:r w:rsidRPr="00C30154">
        <w:rPr>
          <w:sz w:val="18"/>
          <w:szCs w:val="18"/>
        </w:rPr>
        <w:t>личный листок по учету кадров, заверенный ходатайс</w:t>
      </w:r>
      <w:r>
        <w:rPr>
          <w:sz w:val="18"/>
          <w:szCs w:val="18"/>
        </w:rPr>
        <w:t>твующим органом (организацией);автобиография;</w:t>
      </w:r>
      <w:r w:rsidRPr="00C30154">
        <w:rPr>
          <w:sz w:val="18"/>
          <w:szCs w:val="18"/>
        </w:rPr>
        <w:t>характеристика, подписанная руководителем или уполномоченным должностным лицом ходатайствующего органа (организации);</w:t>
      </w:r>
      <w:r>
        <w:rPr>
          <w:sz w:val="18"/>
          <w:szCs w:val="18"/>
        </w:rPr>
        <w:t xml:space="preserve"> </w:t>
      </w:r>
      <w:r w:rsidRPr="00C30154">
        <w:rPr>
          <w:sz w:val="18"/>
          <w:szCs w:val="18"/>
        </w:rPr>
        <w:t>копии документов, подтверждающих особые заслуги гражданина, заверенные ходатайствующим органом (организацией);</w:t>
      </w:r>
      <w:r>
        <w:rPr>
          <w:sz w:val="18"/>
          <w:szCs w:val="18"/>
        </w:rPr>
        <w:t xml:space="preserve"> </w:t>
      </w:r>
      <w:hyperlink r:id="rId9" w:anchor="a75" w:tooltip="+" w:history="1">
        <w:r w:rsidRPr="00C30154">
          <w:rPr>
            <w:sz w:val="18"/>
            <w:szCs w:val="18"/>
            <w:u w:val="single"/>
          </w:rPr>
          <w:t>справка</w:t>
        </w:r>
      </w:hyperlink>
      <w:r w:rsidRPr="00C30154">
        <w:rPr>
          <w:sz w:val="18"/>
          <w:szCs w:val="18"/>
          <w:u w:val="single"/>
        </w:rPr>
        <w:t xml:space="preserve"> </w:t>
      </w:r>
      <w:r w:rsidRPr="00C30154">
        <w:rPr>
          <w:sz w:val="18"/>
          <w:szCs w:val="18"/>
        </w:rPr>
        <w:t>о размере получаемой пенсии по возрасту, по и</w:t>
      </w:r>
      <w:r>
        <w:rPr>
          <w:sz w:val="18"/>
          <w:szCs w:val="18"/>
        </w:rPr>
        <w:t xml:space="preserve">нвалидности или за выслугу лет; </w:t>
      </w:r>
      <w:r w:rsidRPr="00C30154">
        <w:rPr>
          <w:sz w:val="18"/>
          <w:szCs w:val="18"/>
        </w:rPr>
        <w:t>две фотографии размером 30 х 40 миллиметров.</w:t>
      </w:r>
    </w:p>
    <w:p w:rsidR="001B7192" w:rsidRPr="001B7192" w:rsidRDefault="001B7192" w:rsidP="001B7192">
      <w:pPr>
        <w:ind w:firstLine="567"/>
        <w:jc w:val="both"/>
        <w:rPr>
          <w:sz w:val="18"/>
          <w:szCs w:val="18"/>
        </w:rPr>
      </w:pPr>
      <w:r w:rsidRPr="00C30154">
        <w:rPr>
          <w:sz w:val="18"/>
          <w:szCs w:val="18"/>
        </w:rPr>
        <w:t xml:space="preserve">Право на пенсию за особые заслуги имеют граждане, проживающие на территории Республики Беларусь, получающие пенсию по возрасту,  за выслугу лет в соответствии с Законом Республики Беларусь  «О пенсионном обеспечении» или пенсию за выслугу лет в соответствии с Законом Республики Беларусь «О государственной службе в Республике Беларусь», - по достижении общеустановленного пенсионного возраста, в 2020 году – 62 года у мужчин и 57 лет у женщин, граждане получающие пенсию по инвалидности - независимо от возраста. </w:t>
      </w:r>
    </w:p>
    <w:p w:rsidR="001B7192" w:rsidRPr="00C30154" w:rsidRDefault="001B7192" w:rsidP="001B7192">
      <w:pPr>
        <w:spacing w:line="280" w:lineRule="exact"/>
        <w:ind w:firstLine="654"/>
        <w:jc w:val="both"/>
        <w:rPr>
          <w:b/>
        </w:rPr>
      </w:pPr>
      <w:r w:rsidRPr="004B0BB1">
        <w:t xml:space="preserve">Пенсия за особые заслуги </w:t>
      </w:r>
      <w:r w:rsidRPr="00C30154">
        <w:rPr>
          <w:b/>
        </w:rPr>
        <w:t>не устанавливается гражданам, имеющим судимость.</w:t>
      </w:r>
    </w:p>
    <w:p w:rsidR="001B7192" w:rsidRPr="00C30154" w:rsidRDefault="001B7192" w:rsidP="001B7192">
      <w:pPr>
        <w:rPr>
          <w:b/>
          <w:sz w:val="28"/>
          <w:szCs w:val="28"/>
        </w:rPr>
      </w:pPr>
      <w:r w:rsidRPr="00C30154">
        <w:rPr>
          <w:b/>
          <w:sz w:val="28"/>
          <w:szCs w:val="28"/>
        </w:rPr>
        <w:t>Второй экземпляр памятки выдан на руки</w:t>
      </w:r>
      <w:r>
        <w:rPr>
          <w:b/>
          <w:sz w:val="28"/>
          <w:szCs w:val="28"/>
        </w:rPr>
        <w:t>.</w:t>
      </w:r>
    </w:p>
    <w:p w:rsidR="001B7192" w:rsidRPr="00C30154" w:rsidRDefault="001B7192" w:rsidP="001B7192">
      <w:pPr>
        <w:rPr>
          <w:sz w:val="28"/>
          <w:szCs w:val="28"/>
        </w:rPr>
      </w:pPr>
    </w:p>
    <w:p w:rsidR="001B7192" w:rsidRPr="001B7192" w:rsidRDefault="001B7192" w:rsidP="001B7192">
      <w:pPr>
        <w:jc w:val="both"/>
        <w:rPr>
          <w:lang w:val="be-BY"/>
        </w:rPr>
      </w:pPr>
      <w:r w:rsidRPr="001B7192">
        <w:rPr>
          <w:lang w:val="be-BY"/>
        </w:rPr>
        <w:t xml:space="preserve">--------------------                                                           ------------------------------------------------------ </w:t>
      </w:r>
    </w:p>
    <w:p w:rsidR="001B7192" w:rsidRPr="001B7192" w:rsidRDefault="001B7192" w:rsidP="001B7192">
      <w:pPr>
        <w:jc w:val="both"/>
        <w:rPr>
          <w:lang w:val="be-BY"/>
        </w:rPr>
      </w:pPr>
      <w:r w:rsidRPr="001B7192">
        <w:rPr>
          <w:lang w:val="be-BY"/>
        </w:rPr>
        <w:t xml:space="preserve">       (дата)                                                                                              ( ф.и.о., подпись)</w:t>
      </w:r>
    </w:p>
    <w:sectPr w:rsidR="001B7192" w:rsidRPr="001B7192" w:rsidSect="008D5171">
      <w:headerReference w:type="default" r:id="rId10"/>
      <w:pgSz w:w="11906" w:h="16838"/>
      <w:pgMar w:top="142" w:right="567" w:bottom="284" w:left="1418" w:header="709" w:footer="709" w:gutter="0"/>
      <w:cols w:space="708"/>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5171" w:rsidRDefault="008D5171" w:rsidP="00A00F44">
      <w:r>
        <w:separator/>
      </w:r>
    </w:p>
  </w:endnote>
  <w:endnote w:type="continuationSeparator" w:id="0">
    <w:p w:rsidR="008D5171" w:rsidRDefault="008D5171" w:rsidP="00A00F4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5171" w:rsidRDefault="008D5171" w:rsidP="00A00F44">
      <w:r>
        <w:separator/>
      </w:r>
    </w:p>
  </w:footnote>
  <w:footnote w:type="continuationSeparator" w:id="0">
    <w:p w:rsidR="008D5171" w:rsidRDefault="008D5171" w:rsidP="00A00F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0620638"/>
      <w:docPartObj>
        <w:docPartGallery w:val="Page Numbers (Top of Page)"/>
        <w:docPartUnique/>
      </w:docPartObj>
    </w:sdtPr>
    <w:sdtContent>
      <w:p w:rsidR="008D5171" w:rsidRDefault="008D5171">
        <w:pPr>
          <w:pStyle w:val="a9"/>
          <w:jc w:val="center"/>
        </w:pPr>
        <w:fldSimple w:instr="PAGE   \* MERGEFORMAT">
          <w:r w:rsidR="00953470">
            <w:rPr>
              <w:noProof/>
            </w:rPr>
            <w:t>5</w:t>
          </w:r>
        </w:fldSimple>
      </w:p>
    </w:sdtContent>
  </w:sdt>
  <w:p w:rsidR="008D5171" w:rsidRDefault="008D51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46FCD"/>
    <w:multiLevelType w:val="hybridMultilevel"/>
    <w:tmpl w:val="BB44A24E"/>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19ED479F"/>
    <w:multiLevelType w:val="hybridMultilevel"/>
    <w:tmpl w:val="D29648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4833A6C"/>
    <w:multiLevelType w:val="hybridMultilevel"/>
    <w:tmpl w:val="052CE79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976424A"/>
    <w:multiLevelType w:val="hybridMultilevel"/>
    <w:tmpl w:val="1E40E06C"/>
    <w:lvl w:ilvl="0" w:tplc="0419000D">
      <w:start w:val="1"/>
      <w:numFmt w:val="bullet"/>
      <w:lvlText w:val=""/>
      <w:lvlJc w:val="left"/>
      <w:pPr>
        <w:ind w:left="1069" w:hanging="360"/>
      </w:pPr>
      <w:rPr>
        <w:rFonts w:ascii="Wingdings" w:hAnsi="Wingdings"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63AB5754"/>
    <w:multiLevelType w:val="hybridMultilevel"/>
    <w:tmpl w:val="D6F8A89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6B74A2A"/>
    <w:multiLevelType w:val="hybridMultilevel"/>
    <w:tmpl w:val="C0063406"/>
    <w:lvl w:ilvl="0" w:tplc="2594213A">
      <w:start w:val="1"/>
      <w:numFmt w:val="bullet"/>
      <w:lvlText w:val=""/>
      <w:lvlJc w:val="left"/>
      <w:pPr>
        <w:ind w:left="-258" w:hanging="360"/>
      </w:pPr>
      <w:rPr>
        <w:rFonts w:ascii="Wingdings" w:hAnsi="Wingdings" w:hint="default"/>
        <w:sz w:val="32"/>
      </w:rPr>
    </w:lvl>
    <w:lvl w:ilvl="1" w:tplc="04190003" w:tentative="1">
      <w:start w:val="1"/>
      <w:numFmt w:val="bullet"/>
      <w:lvlText w:val="o"/>
      <w:lvlJc w:val="left"/>
      <w:pPr>
        <w:ind w:left="462" w:hanging="360"/>
      </w:pPr>
      <w:rPr>
        <w:rFonts w:ascii="Courier New" w:hAnsi="Courier New" w:cs="Courier New" w:hint="default"/>
      </w:rPr>
    </w:lvl>
    <w:lvl w:ilvl="2" w:tplc="04190005" w:tentative="1">
      <w:start w:val="1"/>
      <w:numFmt w:val="bullet"/>
      <w:lvlText w:val=""/>
      <w:lvlJc w:val="left"/>
      <w:pPr>
        <w:ind w:left="1182" w:hanging="360"/>
      </w:pPr>
      <w:rPr>
        <w:rFonts w:ascii="Wingdings" w:hAnsi="Wingdings" w:hint="default"/>
      </w:rPr>
    </w:lvl>
    <w:lvl w:ilvl="3" w:tplc="04190001" w:tentative="1">
      <w:start w:val="1"/>
      <w:numFmt w:val="bullet"/>
      <w:lvlText w:val=""/>
      <w:lvlJc w:val="left"/>
      <w:pPr>
        <w:ind w:left="1902" w:hanging="360"/>
      </w:pPr>
      <w:rPr>
        <w:rFonts w:ascii="Symbol" w:hAnsi="Symbol" w:hint="default"/>
      </w:rPr>
    </w:lvl>
    <w:lvl w:ilvl="4" w:tplc="04190003" w:tentative="1">
      <w:start w:val="1"/>
      <w:numFmt w:val="bullet"/>
      <w:lvlText w:val="o"/>
      <w:lvlJc w:val="left"/>
      <w:pPr>
        <w:ind w:left="2622" w:hanging="360"/>
      </w:pPr>
      <w:rPr>
        <w:rFonts w:ascii="Courier New" w:hAnsi="Courier New" w:cs="Courier New" w:hint="default"/>
      </w:rPr>
    </w:lvl>
    <w:lvl w:ilvl="5" w:tplc="04190005" w:tentative="1">
      <w:start w:val="1"/>
      <w:numFmt w:val="bullet"/>
      <w:lvlText w:val=""/>
      <w:lvlJc w:val="left"/>
      <w:pPr>
        <w:ind w:left="3342" w:hanging="360"/>
      </w:pPr>
      <w:rPr>
        <w:rFonts w:ascii="Wingdings" w:hAnsi="Wingdings" w:hint="default"/>
      </w:rPr>
    </w:lvl>
    <w:lvl w:ilvl="6" w:tplc="04190001" w:tentative="1">
      <w:start w:val="1"/>
      <w:numFmt w:val="bullet"/>
      <w:lvlText w:val=""/>
      <w:lvlJc w:val="left"/>
      <w:pPr>
        <w:ind w:left="4062" w:hanging="360"/>
      </w:pPr>
      <w:rPr>
        <w:rFonts w:ascii="Symbol" w:hAnsi="Symbol" w:hint="default"/>
      </w:rPr>
    </w:lvl>
    <w:lvl w:ilvl="7" w:tplc="04190003" w:tentative="1">
      <w:start w:val="1"/>
      <w:numFmt w:val="bullet"/>
      <w:lvlText w:val="o"/>
      <w:lvlJc w:val="left"/>
      <w:pPr>
        <w:ind w:left="4782" w:hanging="360"/>
      </w:pPr>
      <w:rPr>
        <w:rFonts w:ascii="Courier New" w:hAnsi="Courier New" w:cs="Courier New" w:hint="default"/>
      </w:rPr>
    </w:lvl>
    <w:lvl w:ilvl="8" w:tplc="04190005" w:tentative="1">
      <w:start w:val="1"/>
      <w:numFmt w:val="bullet"/>
      <w:lvlText w:val=""/>
      <w:lvlJc w:val="left"/>
      <w:pPr>
        <w:ind w:left="5502" w:hanging="360"/>
      </w:pPr>
      <w:rPr>
        <w:rFonts w:ascii="Wingdings" w:hAnsi="Wingdings" w:hint="default"/>
      </w:rPr>
    </w:lvl>
  </w:abstractNum>
  <w:abstractNum w:abstractNumId="6">
    <w:nsid w:val="73B06FF0"/>
    <w:multiLevelType w:val="hybridMultilevel"/>
    <w:tmpl w:val="9AB48A38"/>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7F547EA6"/>
    <w:multiLevelType w:val="hybridMultilevel"/>
    <w:tmpl w:val="FA041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4"/>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rsids>
    <w:rsidRoot w:val="00B01F60"/>
    <w:rsid w:val="000017D0"/>
    <w:rsid w:val="00004825"/>
    <w:rsid w:val="00004FAA"/>
    <w:rsid w:val="000107A5"/>
    <w:rsid w:val="00036447"/>
    <w:rsid w:val="0004212F"/>
    <w:rsid w:val="0004339F"/>
    <w:rsid w:val="00064B83"/>
    <w:rsid w:val="00094879"/>
    <w:rsid w:val="000A5385"/>
    <w:rsid w:val="000C4D90"/>
    <w:rsid w:val="000D050C"/>
    <w:rsid w:val="000D3052"/>
    <w:rsid w:val="000D332C"/>
    <w:rsid w:val="000D559F"/>
    <w:rsid w:val="000F20ED"/>
    <w:rsid w:val="0010055A"/>
    <w:rsid w:val="001026FC"/>
    <w:rsid w:val="00112C72"/>
    <w:rsid w:val="00120C54"/>
    <w:rsid w:val="0012350D"/>
    <w:rsid w:val="00126015"/>
    <w:rsid w:val="001311C8"/>
    <w:rsid w:val="001352A2"/>
    <w:rsid w:val="00137970"/>
    <w:rsid w:val="001504CA"/>
    <w:rsid w:val="001513D3"/>
    <w:rsid w:val="00154DFE"/>
    <w:rsid w:val="0017375D"/>
    <w:rsid w:val="00174800"/>
    <w:rsid w:val="0018763E"/>
    <w:rsid w:val="00196158"/>
    <w:rsid w:val="001A238A"/>
    <w:rsid w:val="001A764F"/>
    <w:rsid w:val="001B7192"/>
    <w:rsid w:val="001C5909"/>
    <w:rsid w:val="001D75CC"/>
    <w:rsid w:val="001E1169"/>
    <w:rsid w:val="001E4B7E"/>
    <w:rsid w:val="001E6113"/>
    <w:rsid w:val="00200BCE"/>
    <w:rsid w:val="0024442A"/>
    <w:rsid w:val="00250ABD"/>
    <w:rsid w:val="00257E1A"/>
    <w:rsid w:val="002732AC"/>
    <w:rsid w:val="00275152"/>
    <w:rsid w:val="00294836"/>
    <w:rsid w:val="002A6BDC"/>
    <w:rsid w:val="002B44C3"/>
    <w:rsid w:val="002C1EAF"/>
    <w:rsid w:val="002C55DF"/>
    <w:rsid w:val="002E458E"/>
    <w:rsid w:val="002F01D2"/>
    <w:rsid w:val="0030280E"/>
    <w:rsid w:val="00303996"/>
    <w:rsid w:val="0030716B"/>
    <w:rsid w:val="00312BF3"/>
    <w:rsid w:val="00316D4D"/>
    <w:rsid w:val="00332B56"/>
    <w:rsid w:val="0033510E"/>
    <w:rsid w:val="003643FD"/>
    <w:rsid w:val="003651CF"/>
    <w:rsid w:val="003660F1"/>
    <w:rsid w:val="00383378"/>
    <w:rsid w:val="00386A03"/>
    <w:rsid w:val="0039477B"/>
    <w:rsid w:val="0039679D"/>
    <w:rsid w:val="003A2704"/>
    <w:rsid w:val="003A391D"/>
    <w:rsid w:val="003A7954"/>
    <w:rsid w:val="003B2C1E"/>
    <w:rsid w:val="003B54F9"/>
    <w:rsid w:val="003C3280"/>
    <w:rsid w:val="003C4A5B"/>
    <w:rsid w:val="003D6E81"/>
    <w:rsid w:val="003D6FE1"/>
    <w:rsid w:val="003E3CFD"/>
    <w:rsid w:val="00427567"/>
    <w:rsid w:val="00434480"/>
    <w:rsid w:val="0044139B"/>
    <w:rsid w:val="00472EAD"/>
    <w:rsid w:val="00481E78"/>
    <w:rsid w:val="004A4566"/>
    <w:rsid w:val="004A6452"/>
    <w:rsid w:val="004A7C1E"/>
    <w:rsid w:val="004B6434"/>
    <w:rsid w:val="004C7B3A"/>
    <w:rsid w:val="004E0BC3"/>
    <w:rsid w:val="004E4D3D"/>
    <w:rsid w:val="004F504E"/>
    <w:rsid w:val="005015DA"/>
    <w:rsid w:val="00503294"/>
    <w:rsid w:val="005066D6"/>
    <w:rsid w:val="005305C4"/>
    <w:rsid w:val="005424FB"/>
    <w:rsid w:val="00563198"/>
    <w:rsid w:val="00572222"/>
    <w:rsid w:val="00573EE9"/>
    <w:rsid w:val="0057541A"/>
    <w:rsid w:val="005805E4"/>
    <w:rsid w:val="005857B1"/>
    <w:rsid w:val="005911AB"/>
    <w:rsid w:val="005D5697"/>
    <w:rsid w:val="005E7405"/>
    <w:rsid w:val="00600901"/>
    <w:rsid w:val="00601512"/>
    <w:rsid w:val="00604DFD"/>
    <w:rsid w:val="00623CA5"/>
    <w:rsid w:val="00636E99"/>
    <w:rsid w:val="00646152"/>
    <w:rsid w:val="006637BB"/>
    <w:rsid w:val="00680704"/>
    <w:rsid w:val="00693E49"/>
    <w:rsid w:val="006A352D"/>
    <w:rsid w:val="006B21D6"/>
    <w:rsid w:val="006B793F"/>
    <w:rsid w:val="006F4DEB"/>
    <w:rsid w:val="00711BBA"/>
    <w:rsid w:val="00712CFA"/>
    <w:rsid w:val="0071512E"/>
    <w:rsid w:val="00731396"/>
    <w:rsid w:val="00736B3A"/>
    <w:rsid w:val="007427F5"/>
    <w:rsid w:val="007930E0"/>
    <w:rsid w:val="00793A2B"/>
    <w:rsid w:val="00796E80"/>
    <w:rsid w:val="007B0FA9"/>
    <w:rsid w:val="00802D3B"/>
    <w:rsid w:val="00805049"/>
    <w:rsid w:val="00822E13"/>
    <w:rsid w:val="0082539D"/>
    <w:rsid w:val="0084595F"/>
    <w:rsid w:val="008477DA"/>
    <w:rsid w:val="00851E89"/>
    <w:rsid w:val="00857E03"/>
    <w:rsid w:val="008749A8"/>
    <w:rsid w:val="0087662D"/>
    <w:rsid w:val="00876F01"/>
    <w:rsid w:val="00895B20"/>
    <w:rsid w:val="008D1E20"/>
    <w:rsid w:val="008D5171"/>
    <w:rsid w:val="00900F77"/>
    <w:rsid w:val="00902011"/>
    <w:rsid w:val="009507C7"/>
    <w:rsid w:val="00952935"/>
    <w:rsid w:val="00953470"/>
    <w:rsid w:val="00954A4F"/>
    <w:rsid w:val="00955439"/>
    <w:rsid w:val="00987BDA"/>
    <w:rsid w:val="00992313"/>
    <w:rsid w:val="00994DA2"/>
    <w:rsid w:val="009B7B77"/>
    <w:rsid w:val="009C6E3E"/>
    <w:rsid w:val="009E32E4"/>
    <w:rsid w:val="009F122D"/>
    <w:rsid w:val="009F295A"/>
    <w:rsid w:val="009F2F87"/>
    <w:rsid w:val="009F323A"/>
    <w:rsid w:val="009F4C04"/>
    <w:rsid w:val="009F6D58"/>
    <w:rsid w:val="00A00F44"/>
    <w:rsid w:val="00A07407"/>
    <w:rsid w:val="00A13A74"/>
    <w:rsid w:val="00A144D3"/>
    <w:rsid w:val="00A20E5F"/>
    <w:rsid w:val="00A25E39"/>
    <w:rsid w:val="00A44AE0"/>
    <w:rsid w:val="00A4546E"/>
    <w:rsid w:val="00A54B58"/>
    <w:rsid w:val="00AD0870"/>
    <w:rsid w:val="00AD0BCD"/>
    <w:rsid w:val="00AD3D95"/>
    <w:rsid w:val="00AE089C"/>
    <w:rsid w:val="00AF3477"/>
    <w:rsid w:val="00B01F60"/>
    <w:rsid w:val="00B03B91"/>
    <w:rsid w:val="00B13BFD"/>
    <w:rsid w:val="00B2107B"/>
    <w:rsid w:val="00B3202A"/>
    <w:rsid w:val="00B35884"/>
    <w:rsid w:val="00B6030A"/>
    <w:rsid w:val="00B612DE"/>
    <w:rsid w:val="00B85045"/>
    <w:rsid w:val="00B97993"/>
    <w:rsid w:val="00B97B52"/>
    <w:rsid w:val="00BB2A39"/>
    <w:rsid w:val="00BC77DF"/>
    <w:rsid w:val="00BD29FD"/>
    <w:rsid w:val="00BD4CE2"/>
    <w:rsid w:val="00BF0CAE"/>
    <w:rsid w:val="00C067BC"/>
    <w:rsid w:val="00C23AE6"/>
    <w:rsid w:val="00C27742"/>
    <w:rsid w:val="00C37D81"/>
    <w:rsid w:val="00C421E8"/>
    <w:rsid w:val="00C450D9"/>
    <w:rsid w:val="00C466E9"/>
    <w:rsid w:val="00C56185"/>
    <w:rsid w:val="00C62E06"/>
    <w:rsid w:val="00C71D6C"/>
    <w:rsid w:val="00C76CC9"/>
    <w:rsid w:val="00CA0BD5"/>
    <w:rsid w:val="00CA3627"/>
    <w:rsid w:val="00CC545E"/>
    <w:rsid w:val="00CF1DFF"/>
    <w:rsid w:val="00CF43A5"/>
    <w:rsid w:val="00D00AC7"/>
    <w:rsid w:val="00D03008"/>
    <w:rsid w:val="00D10F35"/>
    <w:rsid w:val="00D16BEB"/>
    <w:rsid w:val="00D226E3"/>
    <w:rsid w:val="00D44D45"/>
    <w:rsid w:val="00D50B44"/>
    <w:rsid w:val="00D5610E"/>
    <w:rsid w:val="00D61CBD"/>
    <w:rsid w:val="00D64C9E"/>
    <w:rsid w:val="00D7122E"/>
    <w:rsid w:val="00D71F89"/>
    <w:rsid w:val="00D85E98"/>
    <w:rsid w:val="00D95E8D"/>
    <w:rsid w:val="00DF556B"/>
    <w:rsid w:val="00E04E62"/>
    <w:rsid w:val="00E054A9"/>
    <w:rsid w:val="00E06645"/>
    <w:rsid w:val="00E159D1"/>
    <w:rsid w:val="00E174C1"/>
    <w:rsid w:val="00E17644"/>
    <w:rsid w:val="00E17B06"/>
    <w:rsid w:val="00E260C1"/>
    <w:rsid w:val="00E3030F"/>
    <w:rsid w:val="00E31899"/>
    <w:rsid w:val="00E46812"/>
    <w:rsid w:val="00E6153F"/>
    <w:rsid w:val="00E74B65"/>
    <w:rsid w:val="00E77470"/>
    <w:rsid w:val="00E94227"/>
    <w:rsid w:val="00E94768"/>
    <w:rsid w:val="00E96FF4"/>
    <w:rsid w:val="00EC281A"/>
    <w:rsid w:val="00F14738"/>
    <w:rsid w:val="00F1478D"/>
    <w:rsid w:val="00F33513"/>
    <w:rsid w:val="00F45D5C"/>
    <w:rsid w:val="00F46DF2"/>
    <w:rsid w:val="00F56C5B"/>
    <w:rsid w:val="00F65006"/>
    <w:rsid w:val="00F7074D"/>
    <w:rsid w:val="00F71BAD"/>
    <w:rsid w:val="00F7626A"/>
    <w:rsid w:val="00F94BC0"/>
    <w:rsid w:val="00FA2EDB"/>
    <w:rsid w:val="00FC4AE3"/>
    <w:rsid w:val="00FD5AA4"/>
    <w:rsid w:val="00FE1ECE"/>
    <w:rsid w:val="00FF6B7B"/>
    <w:rsid w:val="00FF7F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7"/>
    <o:shapelayout v:ext="edit">
      <o:idmap v:ext="edit" data="1"/>
      <o:rules v:ext="edit">
        <o:r id="V:Rule1" type="callout" idref="#Выноска-облако 17"/>
        <o:r id="V:Rule2" type="callout" idref="#Выноска-облако 18"/>
        <o:r id="V:Rule3" type="callout" idref="#Прямоугольная выноска 19"/>
        <o:r id="V:Rule4" type="callout" idref="#Прямоугольная выноска 20"/>
        <o:r id="V:Rule5" type="callout" idref="#Прямоугольная выноска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uiPriority w:val="99"/>
    <w:rsid w:val="00B01F60"/>
    <w:rPr>
      <w:rFonts w:ascii="Times New Roman" w:hAnsi="Times New Roman" w:cs="Times New Roman"/>
      <w:sz w:val="26"/>
      <w:szCs w:val="26"/>
    </w:rPr>
  </w:style>
  <w:style w:type="character" w:customStyle="1" w:styleId="a3">
    <w:name w:val="Основной текст_"/>
    <w:link w:val="2"/>
    <w:locked/>
    <w:rsid w:val="00B01F60"/>
    <w:rPr>
      <w:spacing w:val="8"/>
      <w:sz w:val="18"/>
      <w:shd w:val="clear" w:color="auto" w:fill="FFFFFF"/>
    </w:rPr>
  </w:style>
  <w:style w:type="paragraph" w:customStyle="1" w:styleId="2">
    <w:name w:val="Основной текст2"/>
    <w:basedOn w:val="a"/>
    <w:link w:val="a3"/>
    <w:rsid w:val="00B01F60"/>
    <w:pPr>
      <w:widowControl w:val="0"/>
      <w:shd w:val="clear" w:color="auto" w:fill="FFFFFF"/>
      <w:spacing w:after="480" w:line="211" w:lineRule="exact"/>
      <w:ind w:hanging="120"/>
    </w:pPr>
    <w:rPr>
      <w:rFonts w:asciiTheme="minorHAnsi" w:eastAsiaTheme="minorHAnsi" w:hAnsiTheme="minorHAnsi" w:cstheme="minorBidi"/>
      <w:spacing w:val="8"/>
      <w:sz w:val="18"/>
      <w:szCs w:val="22"/>
      <w:lang w:eastAsia="en-US"/>
    </w:rPr>
  </w:style>
  <w:style w:type="paragraph" w:styleId="a4">
    <w:name w:val="Balloon Text"/>
    <w:basedOn w:val="a"/>
    <w:link w:val="a5"/>
    <w:uiPriority w:val="99"/>
    <w:semiHidden/>
    <w:unhideWhenUsed/>
    <w:rsid w:val="00C62E06"/>
    <w:rPr>
      <w:rFonts w:ascii="Tahoma" w:hAnsi="Tahoma" w:cs="Tahoma"/>
      <w:sz w:val="16"/>
      <w:szCs w:val="16"/>
    </w:rPr>
  </w:style>
  <w:style w:type="character" w:customStyle="1" w:styleId="a5">
    <w:name w:val="Текст выноски Знак"/>
    <w:basedOn w:val="a0"/>
    <w:link w:val="a4"/>
    <w:uiPriority w:val="99"/>
    <w:semiHidden/>
    <w:rsid w:val="00C62E06"/>
    <w:rPr>
      <w:rFonts w:ascii="Tahoma" w:eastAsia="Times New Roman" w:hAnsi="Tahoma" w:cs="Tahoma"/>
      <w:sz w:val="16"/>
      <w:szCs w:val="16"/>
      <w:lang w:eastAsia="ru-RU"/>
    </w:rPr>
  </w:style>
  <w:style w:type="paragraph" w:styleId="a6">
    <w:name w:val="List Paragraph"/>
    <w:basedOn w:val="a"/>
    <w:uiPriority w:val="34"/>
    <w:qFormat/>
    <w:rsid w:val="009F6D58"/>
    <w:pPr>
      <w:ind w:left="720"/>
      <w:contextualSpacing/>
    </w:pPr>
  </w:style>
  <w:style w:type="table" w:styleId="a7">
    <w:name w:val="Table Grid"/>
    <w:basedOn w:val="a1"/>
    <w:uiPriority w:val="59"/>
    <w:rsid w:val="003A3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3A391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4">
    <w:name w:val="Medium Grid 2 Accent 4"/>
    <w:basedOn w:val="a1"/>
    <w:uiPriority w:val="68"/>
    <w:rsid w:val="003A39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6">
    <w:name w:val="Medium Grid 1 Accent 6"/>
    <w:basedOn w:val="a1"/>
    <w:uiPriority w:val="67"/>
    <w:rsid w:val="003A391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9">
    <w:name w:val="header"/>
    <w:basedOn w:val="a"/>
    <w:link w:val="aa"/>
    <w:uiPriority w:val="99"/>
    <w:unhideWhenUsed/>
    <w:rsid w:val="00A00F44"/>
    <w:pPr>
      <w:tabs>
        <w:tab w:val="center" w:pos="4677"/>
        <w:tab w:val="right" w:pos="9355"/>
      </w:tabs>
    </w:pPr>
  </w:style>
  <w:style w:type="character" w:customStyle="1" w:styleId="aa">
    <w:name w:val="Верхний колонтитул Знак"/>
    <w:basedOn w:val="a0"/>
    <w:link w:val="a9"/>
    <w:uiPriority w:val="99"/>
    <w:rsid w:val="00A00F4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0F44"/>
    <w:pPr>
      <w:tabs>
        <w:tab w:val="center" w:pos="4677"/>
        <w:tab w:val="right" w:pos="9355"/>
      </w:tabs>
    </w:pPr>
  </w:style>
  <w:style w:type="character" w:customStyle="1" w:styleId="ac">
    <w:name w:val="Нижний колонтитул Знак"/>
    <w:basedOn w:val="a0"/>
    <w:link w:val="ab"/>
    <w:uiPriority w:val="99"/>
    <w:rsid w:val="00A00F44"/>
    <w:rPr>
      <w:rFonts w:ascii="Times New Roman" w:eastAsia="Times New Roman" w:hAnsi="Times New Roman" w:cs="Times New Roman"/>
      <w:sz w:val="24"/>
      <w:szCs w:val="24"/>
      <w:lang w:eastAsia="ru-RU"/>
    </w:rPr>
  </w:style>
  <w:style w:type="paragraph" w:styleId="ad">
    <w:name w:val="No Spacing"/>
    <w:uiPriority w:val="1"/>
    <w:qFormat/>
    <w:rsid w:val="00E159D1"/>
    <w:pPr>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B7192"/>
    <w:pPr>
      <w:spacing w:before="160" w:after="160"/>
      <w:ind w:firstLine="567"/>
      <w:jc w:val="both"/>
    </w:pPr>
    <w:rPr>
      <w:rFonts w:eastAsiaTheme="minorEastAsia"/>
    </w:rPr>
  </w:style>
  <w:style w:type="paragraph" w:customStyle="1" w:styleId="point">
    <w:name w:val="point"/>
    <w:basedOn w:val="a"/>
    <w:rsid w:val="001B7192"/>
    <w:pPr>
      <w:spacing w:before="160" w:after="160"/>
      <w:ind w:firstLine="567"/>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F6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23">
    <w:name w:val="Font Style23"/>
    <w:basedOn w:val="a0"/>
    <w:uiPriority w:val="99"/>
    <w:rsid w:val="00B01F60"/>
    <w:rPr>
      <w:rFonts w:ascii="Times New Roman" w:hAnsi="Times New Roman" w:cs="Times New Roman"/>
      <w:sz w:val="26"/>
      <w:szCs w:val="26"/>
    </w:rPr>
  </w:style>
  <w:style w:type="character" w:customStyle="1" w:styleId="a3">
    <w:name w:val="Основной текст_"/>
    <w:link w:val="2"/>
    <w:locked/>
    <w:rsid w:val="00B01F60"/>
    <w:rPr>
      <w:spacing w:val="8"/>
      <w:sz w:val="18"/>
      <w:shd w:val="clear" w:color="auto" w:fill="FFFFFF"/>
    </w:rPr>
  </w:style>
  <w:style w:type="paragraph" w:customStyle="1" w:styleId="2">
    <w:name w:val="Основной текст2"/>
    <w:basedOn w:val="a"/>
    <w:link w:val="a3"/>
    <w:rsid w:val="00B01F60"/>
    <w:pPr>
      <w:widowControl w:val="0"/>
      <w:shd w:val="clear" w:color="auto" w:fill="FFFFFF"/>
      <w:spacing w:after="480" w:line="211" w:lineRule="exact"/>
      <w:ind w:hanging="120"/>
    </w:pPr>
    <w:rPr>
      <w:rFonts w:asciiTheme="minorHAnsi" w:eastAsiaTheme="minorHAnsi" w:hAnsiTheme="minorHAnsi" w:cstheme="minorBidi"/>
      <w:spacing w:val="8"/>
      <w:sz w:val="18"/>
      <w:szCs w:val="22"/>
      <w:lang w:eastAsia="en-US"/>
    </w:rPr>
  </w:style>
  <w:style w:type="paragraph" w:styleId="a4">
    <w:name w:val="Balloon Text"/>
    <w:basedOn w:val="a"/>
    <w:link w:val="a5"/>
    <w:uiPriority w:val="99"/>
    <w:semiHidden/>
    <w:unhideWhenUsed/>
    <w:rsid w:val="00C62E06"/>
    <w:rPr>
      <w:rFonts w:ascii="Tahoma" w:hAnsi="Tahoma" w:cs="Tahoma"/>
      <w:sz w:val="16"/>
      <w:szCs w:val="16"/>
    </w:rPr>
  </w:style>
  <w:style w:type="character" w:customStyle="1" w:styleId="a5">
    <w:name w:val="Текст выноски Знак"/>
    <w:basedOn w:val="a0"/>
    <w:link w:val="a4"/>
    <w:uiPriority w:val="99"/>
    <w:semiHidden/>
    <w:rsid w:val="00C62E06"/>
    <w:rPr>
      <w:rFonts w:ascii="Tahoma" w:eastAsia="Times New Roman" w:hAnsi="Tahoma" w:cs="Tahoma"/>
      <w:sz w:val="16"/>
      <w:szCs w:val="16"/>
      <w:lang w:eastAsia="ru-RU"/>
    </w:rPr>
  </w:style>
  <w:style w:type="paragraph" w:styleId="a6">
    <w:name w:val="List Paragraph"/>
    <w:basedOn w:val="a"/>
    <w:uiPriority w:val="34"/>
    <w:qFormat/>
    <w:rsid w:val="009F6D58"/>
    <w:pPr>
      <w:ind w:left="720"/>
      <w:contextualSpacing/>
    </w:pPr>
  </w:style>
  <w:style w:type="table" w:styleId="a7">
    <w:name w:val="Table Grid"/>
    <w:basedOn w:val="a1"/>
    <w:uiPriority w:val="59"/>
    <w:rsid w:val="003A39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8">
    <w:name w:val="Light Shading"/>
    <w:basedOn w:val="a1"/>
    <w:uiPriority w:val="60"/>
    <w:rsid w:val="003A391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2-4">
    <w:name w:val="Medium Grid 2 Accent 4"/>
    <w:basedOn w:val="a1"/>
    <w:uiPriority w:val="68"/>
    <w:rsid w:val="003A391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1-6">
    <w:name w:val="Medium Grid 1 Accent 6"/>
    <w:basedOn w:val="a1"/>
    <w:uiPriority w:val="67"/>
    <w:rsid w:val="003A391D"/>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a9">
    <w:name w:val="header"/>
    <w:basedOn w:val="a"/>
    <w:link w:val="aa"/>
    <w:uiPriority w:val="99"/>
    <w:unhideWhenUsed/>
    <w:rsid w:val="00A00F44"/>
    <w:pPr>
      <w:tabs>
        <w:tab w:val="center" w:pos="4677"/>
        <w:tab w:val="right" w:pos="9355"/>
      </w:tabs>
    </w:pPr>
  </w:style>
  <w:style w:type="character" w:customStyle="1" w:styleId="aa">
    <w:name w:val="Верхний колонтитул Знак"/>
    <w:basedOn w:val="a0"/>
    <w:link w:val="a9"/>
    <w:uiPriority w:val="99"/>
    <w:rsid w:val="00A00F44"/>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A00F44"/>
    <w:pPr>
      <w:tabs>
        <w:tab w:val="center" w:pos="4677"/>
        <w:tab w:val="right" w:pos="9355"/>
      </w:tabs>
    </w:pPr>
  </w:style>
  <w:style w:type="character" w:customStyle="1" w:styleId="ac">
    <w:name w:val="Нижний колонтитул Знак"/>
    <w:basedOn w:val="a0"/>
    <w:link w:val="ab"/>
    <w:uiPriority w:val="99"/>
    <w:rsid w:val="00A00F44"/>
    <w:rPr>
      <w:rFonts w:ascii="Times New Roman" w:eastAsia="Times New Roman" w:hAnsi="Times New Roman" w:cs="Times New Roman"/>
      <w:sz w:val="24"/>
      <w:szCs w:val="24"/>
      <w:lang w:eastAsia="ru-RU"/>
    </w:rPr>
  </w:style>
  <w:style w:type="paragraph" w:styleId="ad">
    <w:name w:val="No Spacing"/>
    <w:uiPriority w:val="1"/>
    <w:qFormat/>
    <w:rsid w:val="00E159D1"/>
    <w:pPr>
      <w:spacing w:after="0" w:line="240" w:lineRule="auto"/>
    </w:pPr>
    <w:rPr>
      <w:rFonts w:ascii="Times New Roman" w:eastAsia="Times New Roman" w:hAnsi="Times New Roman" w:cs="Times New Roman"/>
      <w:sz w:val="24"/>
      <w:szCs w:val="24"/>
      <w:lang w:eastAsia="ru-RU"/>
    </w:rPr>
  </w:style>
  <w:style w:type="paragraph" w:customStyle="1" w:styleId="newncpi">
    <w:name w:val="newncpi"/>
    <w:basedOn w:val="a"/>
    <w:rsid w:val="001B7192"/>
    <w:pPr>
      <w:spacing w:before="160" w:after="160"/>
      <w:ind w:firstLine="567"/>
      <w:jc w:val="both"/>
    </w:pPr>
    <w:rPr>
      <w:rFonts w:eastAsiaTheme="minorEastAsia"/>
    </w:rPr>
  </w:style>
  <w:style w:type="paragraph" w:customStyle="1" w:styleId="point">
    <w:name w:val="point"/>
    <w:basedOn w:val="a"/>
    <w:rsid w:val="001B7192"/>
    <w:pPr>
      <w:spacing w:before="160" w:after="160"/>
      <w:ind w:firstLine="567"/>
      <w:jc w:val="both"/>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Server\D\2%20&#1082;&#1072;&#1073;&#1080;&#1085;&#1077;&#1090;&#1099;%20106-108\&#1055;&#1072;&#1084;&#1103;&#1090;&#1082;&#1080;\tx.dll%3fd=200199&amp;a=7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43BD1-1569-43F9-9767-2E85F26B8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1954</Words>
  <Characters>11142</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Самодумская Александра Витальевна</dc:creator>
  <cp:lastModifiedBy>work</cp:lastModifiedBy>
  <cp:revision>3</cp:revision>
  <cp:lastPrinted>2021-06-21T08:40:00Z</cp:lastPrinted>
  <dcterms:created xsi:type="dcterms:W3CDTF">2021-06-09T13:51:00Z</dcterms:created>
  <dcterms:modified xsi:type="dcterms:W3CDTF">2021-06-21T08:43:00Z</dcterms:modified>
</cp:coreProperties>
</file>