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12" w:rsidRDefault="00131D12" w:rsidP="00131D12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C26CA1">
        <w:rPr>
          <w:b/>
          <w:bCs/>
          <w:i/>
          <w:iCs/>
          <w:color w:val="FF0000"/>
          <w:sz w:val="32"/>
          <w:szCs w:val="32"/>
        </w:rPr>
        <w:t xml:space="preserve">Административная </w:t>
      </w:r>
      <w:proofErr w:type="gramStart"/>
      <w:r w:rsidRPr="00C26CA1">
        <w:rPr>
          <w:b/>
          <w:bCs/>
          <w:i/>
          <w:iCs/>
          <w:color w:val="FF0000"/>
          <w:sz w:val="32"/>
          <w:szCs w:val="32"/>
        </w:rPr>
        <w:t>процедура  18.25.1</w:t>
      </w:r>
      <w:proofErr w:type="gramEnd"/>
    </w:p>
    <w:p w:rsidR="00C26CA1" w:rsidRPr="00C26CA1" w:rsidRDefault="00C26CA1" w:rsidP="00131D12">
      <w:pPr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131D12" w:rsidRDefault="00131D12" w:rsidP="00C26CA1">
      <w:pPr>
        <w:ind w:firstLine="708"/>
        <w:jc w:val="both"/>
        <w:rPr>
          <w:b/>
          <w:bCs/>
          <w:i/>
          <w:color w:val="FF0000"/>
          <w:sz w:val="30"/>
          <w:szCs w:val="30"/>
          <w:u w:val="single"/>
        </w:rPr>
      </w:pPr>
      <w:r>
        <w:rPr>
          <w:b/>
          <w:i/>
          <w:color w:val="FF0000"/>
          <w:sz w:val="30"/>
          <w:szCs w:val="30"/>
          <w:shd w:val="clear" w:color="auto" w:fill="FFFFFF"/>
        </w:rPr>
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 касающимся имущественных и наследственных прав граждан</w:t>
      </w:r>
    </w:p>
    <w:p w:rsidR="00072EEC" w:rsidRDefault="00072EEC" w:rsidP="00072EEC">
      <w:pPr>
        <w:shd w:val="clear" w:color="auto" w:fill="FFFFFF"/>
        <w:jc w:val="both"/>
        <w:rPr>
          <w:color w:val="262E35"/>
          <w:sz w:val="28"/>
          <w:szCs w:val="28"/>
        </w:rPr>
      </w:pPr>
    </w:p>
    <w:p w:rsidR="00131D12" w:rsidRDefault="00131D12" w:rsidP="00131D12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131D12" w:rsidRDefault="00131D12" w:rsidP="00131D1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131D12" w:rsidRDefault="00131D12" w:rsidP="00131D12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документ, подтверждающий внесение платы. </w:t>
      </w:r>
    </w:p>
    <w:p w:rsidR="00131D12" w:rsidRDefault="00131D12" w:rsidP="00131D1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131D12" w:rsidRDefault="00131D12" w:rsidP="00131D1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131D12" w:rsidRDefault="00131D12" w:rsidP="00C26CA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0,5 базовой величины – при просмотре документов за период до 3 лет;</w:t>
      </w:r>
    </w:p>
    <w:p w:rsidR="00131D12" w:rsidRDefault="00131D12" w:rsidP="00C26CA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 базовая величина – при просмотре документов за период свыше 3 лет.</w:t>
      </w:r>
    </w:p>
    <w:p w:rsidR="00131D12" w:rsidRDefault="00131D12" w:rsidP="00131D1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131D12" w:rsidRDefault="00131D12" w:rsidP="00131D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131D12" w:rsidRDefault="00131D12" w:rsidP="00131D1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15 дней со дня подачи заявления, а при необходимости дополнительного изучения и проверки – 1 месяц</w:t>
      </w:r>
      <w:r>
        <w:rPr>
          <w:sz w:val="28"/>
          <w:szCs w:val="28"/>
        </w:rPr>
        <w:t>.</w:t>
      </w:r>
    </w:p>
    <w:p w:rsidR="00131D12" w:rsidRDefault="00131D12" w:rsidP="00131D12">
      <w:pPr>
        <w:jc w:val="both"/>
        <w:rPr>
          <w:b/>
          <w:bCs/>
          <w:sz w:val="28"/>
          <w:szCs w:val="28"/>
          <w:u w:val="single"/>
        </w:rPr>
      </w:pPr>
    </w:p>
    <w:p w:rsidR="00131D12" w:rsidRDefault="00131D12" w:rsidP="00131D1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0B3C59" w:rsidRDefault="00C26CA1" w:rsidP="000B3C59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31D12">
        <w:rPr>
          <w:sz w:val="28"/>
          <w:szCs w:val="28"/>
        </w:rPr>
        <w:t>ессрочно</w:t>
      </w:r>
    </w:p>
    <w:p w:rsidR="00F766BE" w:rsidRPr="00231D57" w:rsidRDefault="00F766BE" w:rsidP="000B3C59">
      <w:pPr>
        <w:jc w:val="both"/>
        <w:rPr>
          <w:color w:val="0000FF"/>
          <w:sz w:val="28"/>
          <w:szCs w:val="28"/>
        </w:rPr>
      </w:pPr>
      <w:bookmarkStart w:id="0" w:name="_GoBack"/>
      <w:bookmarkEnd w:id="0"/>
    </w:p>
    <w:p w:rsidR="000B3C59" w:rsidRPr="000B3C59" w:rsidRDefault="000B3C59" w:rsidP="000B3C59">
      <w:pPr>
        <w:jc w:val="both"/>
        <w:rPr>
          <w:sz w:val="28"/>
          <w:szCs w:val="28"/>
        </w:rPr>
      </w:pPr>
      <w:r w:rsidRPr="000B3C59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0B3C59" w:rsidRDefault="000B3C59" w:rsidP="000B3C5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82E57">
        <w:rPr>
          <w:sz w:val="28"/>
          <w:szCs w:val="28"/>
        </w:rPr>
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органи</w:t>
      </w:r>
      <w:r w:rsidR="00067A66">
        <w:rPr>
          <w:sz w:val="28"/>
          <w:szCs w:val="28"/>
        </w:rPr>
        <w:t>зациями по заявлениям граждан»;</w:t>
      </w:r>
    </w:p>
    <w:p w:rsidR="00067A66" w:rsidRDefault="00067A66" w:rsidP="00067A66">
      <w:pPr>
        <w:pStyle w:val="a5"/>
        <w:numPr>
          <w:ilvl w:val="0"/>
          <w:numId w:val="4"/>
        </w:numPr>
        <w:jc w:val="both"/>
        <w:rPr>
          <w:sz w:val="30"/>
          <w:szCs w:val="30"/>
        </w:rPr>
      </w:pPr>
      <w:r w:rsidRPr="009078D2">
        <w:rPr>
          <w:sz w:val="30"/>
          <w:szCs w:val="30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</w:t>
      </w:r>
      <w:r w:rsidR="00BE4DA2">
        <w:rPr>
          <w:sz w:val="30"/>
          <w:szCs w:val="30"/>
        </w:rPr>
        <w:t>о» (в редакции от 28.11.2020г.);</w:t>
      </w:r>
    </w:p>
    <w:p w:rsidR="00BE4DA2" w:rsidRPr="00BE4DA2" w:rsidRDefault="00BE4DA2" w:rsidP="00BE4DA2">
      <w:pPr>
        <w:pStyle w:val="a5"/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по архивам и делопроизводству Министерства юстиции Республики Беларусь от 29.12.2017 №56 «Методические </w:t>
      </w:r>
      <w:r>
        <w:rPr>
          <w:sz w:val="28"/>
          <w:szCs w:val="28"/>
        </w:rPr>
        <w:lastRenderedPageBreak/>
        <w:t>рекомендации по исполнению государственными архивными учреждениями Республики Беларусь запросов социально-правового характера, относящихся к законодательству об административных процедурах».</w:t>
      </w:r>
    </w:p>
    <w:p w:rsidR="00067A66" w:rsidRDefault="00067A66" w:rsidP="00067A6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20670" w:rsidRPr="00082E57" w:rsidRDefault="00620670" w:rsidP="00620670">
      <w:pPr>
        <w:rPr>
          <w:sz w:val="28"/>
          <w:szCs w:val="28"/>
          <w:u w:val="single"/>
        </w:rPr>
      </w:pPr>
      <w:r w:rsidRPr="00082E57">
        <w:rPr>
          <w:b/>
          <w:sz w:val="28"/>
          <w:szCs w:val="28"/>
          <w:u w:val="single"/>
        </w:rPr>
        <w:t>Вышестоящий орган</w:t>
      </w:r>
      <w:r w:rsidRPr="00082E57">
        <w:rPr>
          <w:sz w:val="28"/>
          <w:szCs w:val="28"/>
          <w:u w:val="single"/>
        </w:rPr>
        <w:t xml:space="preserve">: </w:t>
      </w:r>
    </w:p>
    <w:p w:rsidR="00620670" w:rsidRPr="00082E57" w:rsidRDefault="00620670" w:rsidP="00620670">
      <w:pPr>
        <w:numPr>
          <w:ilvl w:val="0"/>
          <w:numId w:val="5"/>
        </w:numPr>
        <w:rPr>
          <w:sz w:val="28"/>
          <w:szCs w:val="28"/>
        </w:rPr>
      </w:pPr>
      <w:r w:rsidRPr="00082E57">
        <w:rPr>
          <w:sz w:val="28"/>
          <w:szCs w:val="28"/>
        </w:rPr>
        <w:t>Могилевский областной исполнительный комитет</w:t>
      </w:r>
    </w:p>
    <w:p w:rsidR="00620670" w:rsidRPr="00082E57" w:rsidRDefault="00620670" w:rsidP="00620670">
      <w:pPr>
        <w:ind w:left="360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 w:rsidRPr="00082E57">
          <w:rPr>
            <w:sz w:val="28"/>
            <w:szCs w:val="28"/>
          </w:rPr>
          <w:t xml:space="preserve">212030, </w:t>
        </w:r>
        <w:proofErr w:type="spellStart"/>
        <w:r w:rsidRPr="00082E57">
          <w:rPr>
            <w:sz w:val="28"/>
            <w:szCs w:val="28"/>
          </w:rPr>
          <w:t>г</w:t>
        </w:r>
      </w:smartTag>
      <w:r w:rsidRPr="00082E57">
        <w:rPr>
          <w:sz w:val="28"/>
          <w:szCs w:val="28"/>
        </w:rPr>
        <w:t>.Могилев</w:t>
      </w:r>
      <w:proofErr w:type="spellEnd"/>
      <w:r w:rsidRPr="00082E57">
        <w:rPr>
          <w:sz w:val="28"/>
          <w:szCs w:val="28"/>
        </w:rPr>
        <w:t xml:space="preserve">, </w:t>
      </w:r>
      <w:proofErr w:type="spellStart"/>
      <w:r w:rsidRPr="00082E57">
        <w:rPr>
          <w:sz w:val="28"/>
          <w:szCs w:val="28"/>
        </w:rPr>
        <w:t>ул.Первомайская</w:t>
      </w:r>
      <w:proofErr w:type="spellEnd"/>
      <w:r w:rsidRPr="00082E57">
        <w:rPr>
          <w:sz w:val="28"/>
          <w:szCs w:val="28"/>
        </w:rPr>
        <w:t>, 71</w:t>
      </w:r>
    </w:p>
    <w:p w:rsidR="00620670" w:rsidRPr="00082E57" w:rsidRDefault="00620670" w:rsidP="00620670">
      <w:pPr>
        <w:ind w:left="360"/>
        <w:rPr>
          <w:sz w:val="28"/>
          <w:szCs w:val="28"/>
        </w:rPr>
      </w:pPr>
      <w:r w:rsidRPr="00082E57">
        <w:rPr>
          <w:sz w:val="28"/>
          <w:szCs w:val="28"/>
        </w:rPr>
        <w:t>режим работы: с 8.00 до 17.00, перерыв с 13.00 до 14.00</w:t>
      </w:r>
    </w:p>
    <w:p w:rsidR="00620670" w:rsidRPr="00082E57" w:rsidRDefault="00620670" w:rsidP="00620670">
      <w:pPr>
        <w:ind w:left="360"/>
        <w:rPr>
          <w:sz w:val="28"/>
          <w:szCs w:val="28"/>
        </w:rPr>
      </w:pPr>
      <w:r w:rsidRPr="00082E57">
        <w:rPr>
          <w:sz w:val="28"/>
          <w:szCs w:val="28"/>
        </w:rPr>
        <w:t>выходной: суббота, воскресенье</w:t>
      </w:r>
    </w:p>
    <w:p w:rsidR="00620670" w:rsidRPr="00082E57" w:rsidRDefault="00620670" w:rsidP="006206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1D12" w:rsidRDefault="00131D12" w:rsidP="00131D12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</w:p>
    <w:sectPr w:rsidR="00131D12" w:rsidSect="0005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392"/>
    <w:multiLevelType w:val="hybridMultilevel"/>
    <w:tmpl w:val="B4A465E6"/>
    <w:lvl w:ilvl="0" w:tplc="A134B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545342"/>
    <w:multiLevelType w:val="hybridMultilevel"/>
    <w:tmpl w:val="8790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287A38"/>
    <w:multiLevelType w:val="hybridMultilevel"/>
    <w:tmpl w:val="72A2534E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AF"/>
    <w:rsid w:val="000045BD"/>
    <w:rsid w:val="0005697C"/>
    <w:rsid w:val="00067A66"/>
    <w:rsid w:val="00072EEC"/>
    <w:rsid w:val="000B3C59"/>
    <w:rsid w:val="00131D12"/>
    <w:rsid w:val="00231D57"/>
    <w:rsid w:val="00322E9B"/>
    <w:rsid w:val="004457AF"/>
    <w:rsid w:val="00620670"/>
    <w:rsid w:val="00954F37"/>
    <w:rsid w:val="00B41421"/>
    <w:rsid w:val="00BE4DA2"/>
    <w:rsid w:val="00C26CA1"/>
    <w:rsid w:val="00C73938"/>
    <w:rsid w:val="00F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2F2FD66"/>
  <w15:docId w15:val="{AE7411B1-6F51-49A9-BC4B-2C22EB2E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D1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72E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2</cp:revision>
  <dcterms:created xsi:type="dcterms:W3CDTF">2024-02-22T10:55:00Z</dcterms:created>
  <dcterms:modified xsi:type="dcterms:W3CDTF">2024-02-22T10:55:00Z</dcterms:modified>
</cp:coreProperties>
</file>