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D" w:rsidRPr="00623957" w:rsidRDefault="001B4700" w:rsidP="0088166D">
      <w:pPr>
        <w:ind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88166D" w:rsidRPr="00623957">
        <w:rPr>
          <w:b/>
          <w:bCs/>
          <w:sz w:val="36"/>
          <w:szCs w:val="36"/>
        </w:rPr>
        <w:t>роцедура №</w:t>
      </w:r>
      <w:r w:rsidR="0088166D">
        <w:rPr>
          <w:b/>
          <w:bCs/>
          <w:sz w:val="36"/>
          <w:szCs w:val="36"/>
        </w:rPr>
        <w:t xml:space="preserve"> 2.42.</w:t>
      </w:r>
    </w:p>
    <w:p w:rsidR="0088166D" w:rsidRDefault="0088166D" w:rsidP="0088166D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623957">
        <w:rPr>
          <w:b/>
          <w:sz w:val="36"/>
          <w:szCs w:val="36"/>
        </w:rPr>
        <w:t>Указ Президента Республики Беларусь от 26.04.2010 № 200</w:t>
      </w:r>
      <w:r>
        <w:rPr>
          <w:b/>
          <w:sz w:val="36"/>
          <w:szCs w:val="36"/>
        </w:rPr>
        <w:t>)</w:t>
      </w:r>
    </w:p>
    <w:p w:rsidR="0088166D" w:rsidRPr="00350E68" w:rsidRDefault="0088166D" w:rsidP="0088166D">
      <w:pPr>
        <w:jc w:val="center"/>
        <w:rPr>
          <w:b/>
          <w:bCs/>
          <w:sz w:val="20"/>
          <w:szCs w:val="20"/>
        </w:rPr>
      </w:pPr>
    </w:p>
    <w:p w:rsidR="0088166D" w:rsidRPr="000B2C2B" w:rsidRDefault="0088166D" w:rsidP="0088166D">
      <w:pPr>
        <w:jc w:val="both"/>
        <w:rPr>
          <w:b/>
          <w:bCs/>
          <w:sz w:val="32"/>
          <w:szCs w:val="32"/>
        </w:rPr>
      </w:pPr>
      <w:r w:rsidRPr="000B2C2B">
        <w:rPr>
          <w:b/>
          <w:bCs/>
          <w:sz w:val="36"/>
          <w:szCs w:val="36"/>
        </w:rPr>
        <w:t>2.42.</w:t>
      </w:r>
      <w:r w:rsidRPr="000B2C2B">
        <w:rPr>
          <w:b/>
          <w:bCs/>
          <w:sz w:val="32"/>
          <w:szCs w:val="32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</w:p>
    <w:p w:rsidR="007F4CDA" w:rsidRDefault="007F4CDA" w:rsidP="007F4CDA">
      <w:pPr>
        <w:jc w:val="both"/>
        <w:rPr>
          <w:b/>
          <w:bCs/>
          <w:sz w:val="32"/>
          <w:szCs w:val="32"/>
        </w:rPr>
      </w:pPr>
    </w:p>
    <w:p w:rsidR="001B4700" w:rsidRDefault="001B4700" w:rsidP="001B4700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F0024D">
        <w:rPr>
          <w:b/>
          <w:sz w:val="28"/>
          <w:szCs w:val="28"/>
        </w:rPr>
        <w:t>Мельничёнок</w:t>
      </w:r>
      <w:proofErr w:type="spellEnd"/>
      <w:r w:rsidR="00F0024D">
        <w:rPr>
          <w:b/>
          <w:sz w:val="28"/>
          <w:szCs w:val="28"/>
        </w:rPr>
        <w:t xml:space="preserve"> Елена Васильевна</w:t>
      </w:r>
      <w:r w:rsidR="00A84D0F">
        <w:rPr>
          <w:sz w:val="28"/>
          <w:szCs w:val="28"/>
        </w:rPr>
        <w:t xml:space="preserve"> </w:t>
      </w: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1B4700" w:rsidRDefault="001B4700" w:rsidP="001B47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152102">
        <w:rPr>
          <w:b/>
          <w:sz w:val="28"/>
          <w:szCs w:val="28"/>
        </w:rPr>
        <w:t>77-76-83</w:t>
      </w:r>
    </w:p>
    <w:p w:rsidR="001B4700" w:rsidRDefault="001B4700" w:rsidP="001B470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3B2E00">
        <w:rPr>
          <w:b/>
          <w:sz w:val="28"/>
          <w:szCs w:val="28"/>
        </w:rPr>
        <w:t>Михалькова</w:t>
      </w:r>
      <w:proofErr w:type="spellEnd"/>
      <w:r w:rsidR="003B2E00">
        <w:rPr>
          <w:b/>
          <w:sz w:val="28"/>
          <w:szCs w:val="28"/>
        </w:rPr>
        <w:t xml:space="preserve"> Алина Олеговна</w:t>
      </w:r>
    </w:p>
    <w:p w:rsidR="001B4700" w:rsidRDefault="001B4700" w:rsidP="001B47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1B4700" w:rsidRDefault="001B4700" w:rsidP="001B4700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700" w:rsidRDefault="001B4700" w:rsidP="001B470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85170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 до 13:00</w:t>
      </w:r>
    </w:p>
    <w:p w:rsidR="001B4700" w:rsidRDefault="001B4700" w:rsidP="001B4700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7F4CDA" w:rsidRPr="007F4CDA" w:rsidRDefault="007F4CDA" w:rsidP="007F4CD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88166D" w:rsidRPr="00422040" w:rsidRDefault="0088166D" w:rsidP="0088166D">
      <w:pPr>
        <w:rPr>
          <w:b/>
          <w:bCs/>
          <w:sz w:val="16"/>
          <w:szCs w:val="16"/>
        </w:rPr>
      </w:pPr>
    </w:p>
    <w:p w:rsidR="0088166D" w:rsidRPr="00BC5E37" w:rsidRDefault="0088166D" w:rsidP="0088166D">
      <w:pPr>
        <w:rPr>
          <w:b/>
          <w:sz w:val="32"/>
          <w:szCs w:val="32"/>
        </w:rPr>
      </w:pPr>
      <w:r w:rsidRPr="00BC5E37">
        <w:rPr>
          <w:b/>
          <w:sz w:val="32"/>
          <w:szCs w:val="32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88166D" w:rsidRPr="00BC5E37" w:rsidRDefault="0088166D" w:rsidP="0088166D">
      <w:pPr>
        <w:jc w:val="both"/>
        <w:rPr>
          <w:b/>
          <w:bCs/>
          <w:sz w:val="10"/>
          <w:szCs w:val="10"/>
        </w:rPr>
      </w:pPr>
    </w:p>
    <w:p w:rsidR="0088166D" w:rsidRPr="000B2C2B" w:rsidRDefault="0088166D" w:rsidP="0088166D">
      <w:pPr>
        <w:rPr>
          <w:sz w:val="32"/>
          <w:szCs w:val="32"/>
        </w:rPr>
      </w:pPr>
      <w:r w:rsidRPr="000B2C2B">
        <w:rPr>
          <w:sz w:val="32"/>
          <w:szCs w:val="32"/>
        </w:rPr>
        <w:t>1.</w:t>
      </w:r>
      <w:r w:rsidRPr="000B2C2B">
        <w:rPr>
          <w:bCs/>
          <w:sz w:val="32"/>
          <w:szCs w:val="32"/>
        </w:rPr>
        <w:t xml:space="preserve"> Паспорт</w:t>
      </w:r>
      <w:r w:rsidRPr="000B2C2B">
        <w:rPr>
          <w:sz w:val="32"/>
          <w:szCs w:val="32"/>
        </w:rPr>
        <w:t xml:space="preserve"> или иной документ, удостоверяющий личность. </w:t>
      </w:r>
    </w:p>
    <w:p w:rsidR="0088166D" w:rsidRDefault="0088166D" w:rsidP="0088166D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88166D" w:rsidRDefault="0088166D" w:rsidP="0088166D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бессрочно  </w:t>
      </w:r>
    </w:p>
    <w:p w:rsidR="0088166D" w:rsidRDefault="0088166D" w:rsidP="0088166D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88166D" w:rsidRPr="00612443" w:rsidRDefault="0088166D" w:rsidP="0088166D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Размер платы, взимаемой за выдачу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бесплатно </w:t>
      </w:r>
    </w:p>
    <w:p w:rsidR="0088166D" w:rsidRPr="00366E10" w:rsidRDefault="0088166D" w:rsidP="0088166D">
      <w:pPr>
        <w:pStyle w:val="ConsCell"/>
        <w:jc w:val="both"/>
        <w:rPr>
          <w:rFonts w:ascii="Times New Roman" w:hAnsi="Times New Roman"/>
          <w:sz w:val="10"/>
          <w:szCs w:val="10"/>
        </w:rPr>
      </w:pPr>
    </w:p>
    <w:p w:rsidR="0088166D" w:rsidRDefault="0088166D" w:rsidP="0088166D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88166D" w:rsidRDefault="0088166D" w:rsidP="0088166D">
      <w:pPr>
        <w:pStyle w:val="ConsCell"/>
        <w:jc w:val="both"/>
        <w:rPr>
          <w:b/>
          <w:bCs/>
          <w:sz w:val="36"/>
          <w:szCs w:val="36"/>
        </w:rPr>
      </w:pPr>
      <w:r w:rsidRPr="00612443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процедуры:</w:t>
      </w:r>
      <w:r w:rsidRPr="00612443"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в день</w:t>
      </w:r>
      <w:r w:rsidRPr="00AE6FE1">
        <w:rPr>
          <w:rFonts w:ascii="Times New Roman" w:hAnsi="Times New Roman"/>
          <w:sz w:val="32"/>
          <w:szCs w:val="32"/>
          <w:u w:val="single"/>
        </w:rPr>
        <w:t xml:space="preserve"> обращения </w:t>
      </w:r>
    </w:p>
    <w:sectPr w:rsidR="0088166D" w:rsidSect="002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66D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2102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470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184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2E00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64DC"/>
    <w:rsid w:val="003F7309"/>
    <w:rsid w:val="003F785D"/>
    <w:rsid w:val="00400B73"/>
    <w:rsid w:val="00400E30"/>
    <w:rsid w:val="004019C8"/>
    <w:rsid w:val="00402FC0"/>
    <w:rsid w:val="00403C6D"/>
    <w:rsid w:val="00406531"/>
    <w:rsid w:val="00411CA8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24BE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5B4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4CDA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70E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66D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21F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BC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1B8A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4D0F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0C3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5717C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3CA7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024D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7A4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6D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88166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81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6D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88166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81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8</cp:revision>
  <cp:lastPrinted>2017-10-18T17:42:00Z</cp:lastPrinted>
  <dcterms:created xsi:type="dcterms:W3CDTF">2022-10-03T12:18:00Z</dcterms:created>
  <dcterms:modified xsi:type="dcterms:W3CDTF">2023-07-17T15:33:00Z</dcterms:modified>
</cp:coreProperties>
</file>