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DC1E7E" w:rsidRPr="00DC1E7E" w:rsidTr="00DC1E7E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C1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C1E7E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DC1E7E" w:rsidRPr="00DC1E7E" w:rsidRDefault="0046081A" w:rsidP="00DC1E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DC1E7E" w:rsidRPr="00DC1E7E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DC1E7E" w:rsidRPr="00DC1E7E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DC1E7E" w:rsidRPr="00DC1E7E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DC1E7E" w:rsidRPr="00DC1E7E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C1E7E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DC1E7E" w:rsidRPr="00DC1E7E" w:rsidRDefault="00DC1E7E" w:rsidP="00DC1E7E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13"/>
      <w:bookmarkEnd w:id="1"/>
      <w:r w:rsidRPr="00DC1E7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DC1E7E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346" w:tooltip="+" w:history="1">
        <w:r w:rsidRPr="00DC1E7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16.7.3</w:t>
        </w:r>
      </w:hyperlink>
      <w:r w:rsidRPr="00DC1E7E">
        <w:rPr>
          <w:rFonts w:ascii="Times New Roman" w:hAnsi="Times New Roman" w:cs="Times New Roman"/>
          <w:b/>
          <w:bCs/>
          <w:sz w:val="24"/>
          <w:szCs w:val="24"/>
        </w:rPr>
        <w:t xml:space="preserve">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DC1E7E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DC1E7E" w:rsidRPr="00DC1E7E" w:rsidRDefault="0046081A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DC1E7E"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DC1E7E" w:rsidRPr="00DC1E7E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DC1E7E" w:rsidRPr="00DC1E7E" w:rsidRDefault="0046081A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DC1E7E"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DC1E7E" w:rsidRPr="00DC1E7E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DC1E7E" w:rsidRPr="00DC1E7E" w:rsidRDefault="0046081A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DC1E7E"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DC1E7E" w:rsidRPr="00DC1E7E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DC1E7E" w:rsidRPr="00DC1E7E" w:rsidRDefault="0046081A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7" w:tooltip="+" w:history="1">
        <w:r w:rsidR="00DC1E7E"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="00DC1E7E" w:rsidRPr="00DC1E7E">
        <w:rPr>
          <w:rFonts w:ascii="Times New Roman" w:hAnsi="Times New Roman" w:cs="Times New Roman"/>
          <w:sz w:val="24"/>
          <w:szCs w:val="24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:rsidR="00DC1E7E" w:rsidRPr="00DC1E7E" w:rsidRDefault="0046081A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3" w:tooltip="+" w:history="1">
        <w:r w:rsidR="00DC1E7E"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DC1E7E" w:rsidRPr="00DC1E7E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DC1E7E" w:rsidRPr="00DC1E7E" w:rsidRDefault="0046081A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1" w:anchor="a5" w:tooltip="+" w:history="1">
        <w:r w:rsidR="00DC1E7E"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DC1E7E" w:rsidRPr="00DC1E7E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процедуры: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1.4.1. дополнительные основания для отказа в осуществлении административной процедуры к указанным в </w:t>
      </w:r>
      <w:hyperlink r:id="rId12" w:anchor="a68" w:tooltip="+" w:history="1">
        <w:r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Законе</w:t>
        </w:r>
      </w:hyperlink>
      <w:r w:rsidRPr="00DC1E7E">
        <w:rPr>
          <w:rFonts w:ascii="Times New Roman" w:hAnsi="Times New Roman" w:cs="Times New Roman"/>
          <w:sz w:val="24"/>
          <w:szCs w:val="24"/>
        </w:rPr>
        <w:t xml:space="preserve"> Республики Беларусь «Об основах административных процедур» определены </w:t>
      </w:r>
      <w:r w:rsidRPr="00DC1E7E">
        <w:rPr>
          <w:rFonts w:ascii="Times New Roman" w:hAnsi="Times New Roman" w:cs="Times New Roman"/>
          <w:sz w:val="24"/>
          <w:szCs w:val="24"/>
        </w:rPr>
        <w:lastRenderedPageBreak/>
        <w:t>в </w:t>
      </w:r>
      <w:hyperlink r:id="rId13" w:anchor="a118" w:tooltip="+" w:history="1">
        <w:r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 8</w:t>
        </w:r>
      </w:hyperlink>
      <w:r w:rsidRPr="00DC1E7E">
        <w:rPr>
          <w:rFonts w:ascii="Times New Roman" w:hAnsi="Times New Roman" w:cs="Times New Roman"/>
          <w:sz w:val="24"/>
          <w:szCs w:val="24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2130"/>
        <w:gridCol w:w="3925"/>
      </w:tblGrid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4" w:anchor="a191" w:tooltip="+" w:history="1">
              <w:r w:rsidRPr="00DC1E7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2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E7E" w:rsidRPr="00DC1E7E" w:rsidRDefault="00DC1E7E" w:rsidP="00DC1E7E">
            <w:pPr>
              <w:rPr>
                <w:sz w:val="20"/>
                <w:szCs w:val="20"/>
              </w:rPr>
            </w:pPr>
          </w:p>
        </w:tc>
      </w:tr>
    </w:tbl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 w:rsidRPr="00DC1E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DC1E7E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7037"/>
      </w:tblGrid>
      <w:tr w:rsidR="00DC1E7E" w:rsidRPr="00DC1E7E" w:rsidTr="00DC1E7E">
        <w:trPr>
          <w:divId w:val="761494009"/>
          <w:trHeight w:val="240"/>
        </w:trPr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</w:t>
            </w:r>
            <w:r w:rsidRPr="00DC1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DC1E7E" w:rsidRPr="00DC1E7E" w:rsidTr="00DC1E7E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2"/>
        <w:gridCol w:w="3110"/>
      </w:tblGrid>
      <w:tr w:rsidR="00DC1E7E" w:rsidRPr="00DC1E7E" w:rsidTr="00DC1E7E">
        <w:trPr>
          <w:divId w:val="761494009"/>
          <w:trHeight w:val="240"/>
        </w:trPr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1E7E" w:rsidRPr="00DC1E7E" w:rsidRDefault="00DC1E7E" w:rsidP="00DC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C1E7E" w:rsidRPr="00DC1E7E" w:rsidTr="00DC1E7E">
        <w:trPr>
          <w:divId w:val="761494009"/>
          <w:trHeight w:val="240"/>
        </w:trPr>
        <w:tc>
          <w:tcPr>
            <w:tcW w:w="3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C1E7E">
              <w:rPr>
                <w:rFonts w:ascii="Times New Roman" w:hAnsi="Times New Roman" w:cs="Times New Roman"/>
                <w:sz w:val="20"/>
                <w:szCs w:val="20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DC1E7E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7E" w:rsidRPr="00DC1E7E" w:rsidRDefault="00DC1E7E" w:rsidP="00DC1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7E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DC1E7E" w:rsidRPr="00DC1E7E" w:rsidRDefault="00DC1E7E" w:rsidP="00DC1E7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C1E7E">
        <w:rPr>
          <w:rFonts w:ascii="Times New Roman" w:hAnsi="Times New Roman" w:cs="Times New Roman"/>
          <w:sz w:val="24"/>
          <w:szCs w:val="24"/>
        </w:rPr>
        <w:t> </w:t>
      </w:r>
    </w:p>
    <w:p w:rsidR="006E7C15" w:rsidRPr="00DC1E7E" w:rsidRDefault="006E7C15" w:rsidP="00DC1E7E">
      <w:pPr>
        <w:divId w:val="761494009"/>
      </w:pPr>
    </w:p>
    <w:sectPr w:rsidR="006E7C15" w:rsidRPr="00DC1E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A0555"/>
    <w:rsid w:val="000F1D22"/>
    <w:rsid w:val="00171327"/>
    <w:rsid w:val="002679E0"/>
    <w:rsid w:val="002B485C"/>
    <w:rsid w:val="002D0DE5"/>
    <w:rsid w:val="0046081A"/>
    <w:rsid w:val="00517C27"/>
    <w:rsid w:val="00554851"/>
    <w:rsid w:val="006B2F98"/>
    <w:rsid w:val="006E7C15"/>
    <w:rsid w:val="00AE1CAC"/>
    <w:rsid w:val="00BF419F"/>
    <w:rsid w:val="00C50A2C"/>
    <w:rsid w:val="00D7118C"/>
    <w:rsid w:val="00D91F50"/>
    <w:rsid w:val="00DC1E7E"/>
    <w:rsid w:val="00E67B7D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64577-735A-4DB4-8727-CE3A71C9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260645&amp;a=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6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466341&amp;a=5" TargetMode="External"/><Relationship Id="rId5" Type="http://schemas.openxmlformats.org/officeDocument/2006/relationships/hyperlink" Target="file:///C:\Users\User\Downloads\tx.dll%3fd=244965&amp;a=1" TargetMode="External"/><Relationship Id="rId15" Type="http://schemas.openxmlformats.org/officeDocument/2006/relationships/hyperlink" Target="file:///C:\Users\User\Downloads\tx.dll%3fd=144501&amp;a=203" TargetMode="External"/><Relationship Id="rId10" Type="http://schemas.openxmlformats.org/officeDocument/2006/relationships/hyperlink" Target="file:///C:\Users\User\Downloads\tx.dll%3fd=384924&amp;a=3" TargetMode="External"/><Relationship Id="rId4" Type="http://schemas.openxmlformats.org/officeDocument/2006/relationships/hyperlink" Target="file:///C:\Users\User\Downloads\tx.dll%3fd=466341&amp;a=346" TargetMode="External"/><Relationship Id="rId9" Type="http://schemas.openxmlformats.org/officeDocument/2006/relationships/hyperlink" Target="file:///C:\Users\User\Downloads\tx.dll%3fd=260645&amp;a=37" TargetMode="External"/><Relationship Id="rId14" Type="http://schemas.openxmlformats.org/officeDocument/2006/relationships/hyperlink" Target="file:///C:\Users\User\Downloads\tx.dll%3f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2022-08-11T14:26:00Z</dcterms:created>
  <dcterms:modified xsi:type="dcterms:W3CDTF">2022-08-11T14:26:00Z</dcterms:modified>
</cp:coreProperties>
</file>