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C93" w:rsidRPr="00224BA1" w:rsidRDefault="00833397" w:rsidP="00224BA1">
      <w:pPr>
        <w:pStyle w:val="1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33397">
        <w:rPr>
          <w:rFonts w:ascii="Times New Roman" w:hAnsi="Times New Roman" w:cs="Times New Roman"/>
          <w:b/>
          <w:bCs/>
          <w:sz w:val="28"/>
          <w:szCs w:val="28"/>
        </w:rPr>
        <w:t>«Я ХОЧУ ПОЙТИ К ПСИХОЛОГУ...»</w:t>
      </w:r>
    </w:p>
    <w:p w:rsidR="00833397" w:rsidRPr="00833397" w:rsidRDefault="00833397" w:rsidP="00833397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97">
        <w:rPr>
          <w:rFonts w:ascii="Times New Roman" w:hAnsi="Times New Roman" w:cs="Times New Roman"/>
          <w:sz w:val="28"/>
          <w:szCs w:val="28"/>
        </w:rPr>
        <w:t xml:space="preserve">Когда один из двоих решает обратиться к психологу  к (психотерапевту), семейная лодка, плывущая по </w:t>
      </w:r>
      <w:proofErr w:type="gramStart"/>
      <w:r w:rsidRPr="00833397">
        <w:rPr>
          <w:rFonts w:ascii="Times New Roman" w:hAnsi="Times New Roman" w:cs="Times New Roman"/>
          <w:sz w:val="28"/>
          <w:szCs w:val="28"/>
        </w:rPr>
        <w:t>привычным волнам</w:t>
      </w:r>
      <w:proofErr w:type="gramEnd"/>
      <w:r w:rsidRPr="00833397">
        <w:rPr>
          <w:rFonts w:ascii="Times New Roman" w:hAnsi="Times New Roman" w:cs="Times New Roman"/>
          <w:sz w:val="28"/>
          <w:szCs w:val="28"/>
        </w:rPr>
        <w:t xml:space="preserve"> ежедневного быта, неизбежно дает крен. Первый повод для беспокойства: если мой партнер обратился к психотерапевту, значит, наш с</w:t>
      </w:r>
      <w:r>
        <w:rPr>
          <w:rFonts w:ascii="Times New Roman" w:hAnsi="Times New Roman" w:cs="Times New Roman"/>
          <w:sz w:val="28"/>
          <w:szCs w:val="28"/>
        </w:rPr>
        <w:t xml:space="preserve">оюз больше не удовлетворяет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о. И тога появляються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из серии:</w:t>
      </w:r>
      <w:r w:rsidRPr="00833397">
        <w:rPr>
          <w:rFonts w:ascii="Times New Roman" w:hAnsi="Times New Roman" w:cs="Times New Roman"/>
          <w:sz w:val="28"/>
          <w:szCs w:val="28"/>
        </w:rPr>
        <w:t xml:space="preserve"> «Не угрожает ли психотерапия стабильности наших отношений?. «Как работа с психологом может изменить наши отношения?»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BA1" w:rsidRDefault="00833397" w:rsidP="00224BA1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3397">
        <w:rPr>
          <w:rFonts w:ascii="Times New Roman" w:hAnsi="Times New Roman" w:cs="Times New Roman"/>
          <w:sz w:val="28"/>
          <w:szCs w:val="28"/>
        </w:rPr>
        <w:t>На самом же деле, когда один из партнеров решается на встречу с психологом, он надеется лучше понять себя и разрешить внутренние конфликты, но в результате часто меняются и отношения в паре —</w:t>
      </w:r>
      <w:r w:rsidRPr="00833397">
        <w:rPr>
          <w:i/>
          <w:color w:val="auto"/>
          <w:sz w:val="28"/>
          <w:szCs w:val="28"/>
        </w:rPr>
        <w:t> </w:t>
      </w:r>
      <w:r w:rsidRPr="00CB6C93">
        <w:rPr>
          <w:rFonts w:ascii="Times New Roman" w:hAnsi="Times New Roman" w:cs="Times New Roman"/>
          <w:color w:val="auto"/>
          <w:sz w:val="28"/>
          <w:szCs w:val="28"/>
        </w:rPr>
        <w:t xml:space="preserve">они становятся более свободными и открытыми. У партнера, который говорит о своих проблемах не дома, а с психологом, появляется энергия  для конструктивного общения в паре. Зачастую желание рассказать о том, что происходило в терапии своему </w:t>
      </w:r>
      <w:proofErr w:type="gramStart"/>
      <w:r w:rsidRPr="00CB6C93">
        <w:rPr>
          <w:rFonts w:ascii="Times New Roman" w:hAnsi="Times New Roman" w:cs="Times New Roman"/>
          <w:color w:val="auto"/>
          <w:sz w:val="28"/>
          <w:szCs w:val="28"/>
        </w:rPr>
        <w:t>партнеру—это</w:t>
      </w:r>
      <w:proofErr w:type="gramEnd"/>
      <w:r w:rsidRPr="00CB6C93">
        <w:rPr>
          <w:rFonts w:ascii="Times New Roman" w:hAnsi="Times New Roman" w:cs="Times New Roman"/>
          <w:color w:val="auto"/>
          <w:sz w:val="28"/>
          <w:szCs w:val="28"/>
        </w:rPr>
        <w:t xml:space="preserve"> хороший признак. Человек начинает делиться своими открытиями и размышлениями, чего раньше не делал. И это может отражать вновь возникшее желание сблизиться.</w:t>
      </w:r>
    </w:p>
    <w:p w:rsidR="00224BA1" w:rsidRDefault="00224BA1" w:rsidP="00224BA1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33397" w:rsidRPr="00224BA1" w:rsidRDefault="00833397" w:rsidP="00224BA1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A1">
        <w:rPr>
          <w:rFonts w:ascii="Times New Roman" w:hAnsi="Times New Roman" w:cs="Times New Roman"/>
          <w:b/>
          <w:bCs/>
          <w:color w:val="auto"/>
          <w:sz w:val="28"/>
          <w:szCs w:val="28"/>
        </w:rPr>
        <w:t>«Надо бы и тебе….»</w:t>
      </w:r>
    </w:p>
    <w:p w:rsidR="00833397" w:rsidRDefault="00833397" w:rsidP="00833397">
      <w:pPr>
        <w:pStyle w:val="7"/>
        <w:widowControl w:val="0"/>
        <w:spacing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Успешно проходя терапию, человек может впасть в соблазн обратить и других в свою новую «веру». Но оказывать давление на </w:t>
      </w:r>
      <w:proofErr w:type="gramStart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>близких—неудачная</w:t>
      </w:r>
      <w:proofErr w:type="gramEnd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идея. Мы не </w:t>
      </w:r>
      <w:proofErr w:type="gramStart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>в праве</w:t>
      </w:r>
      <w:proofErr w:type="gramEnd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навязывать свой выбор даже из лучших</w:t>
      </w:r>
      <w:r w:rsidR="00CB6C93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>побуждений. Решение пойти на консультацию к  психотерапевту человек должен принять сам. Это очень личный шаг. Невозможно советовать обратиться к психотерапевту, как советую, к примеру</w:t>
      </w:r>
      <w:proofErr w:type="gramStart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,</w:t>
      </w:r>
      <w:proofErr w:type="gramEnd"/>
      <w:r w:rsidRPr="0083339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выписать очки. Те, кто говорит: «Я ходил к психологу, и ты сходи»,- воспринимают терапию упрощенно. </w:t>
      </w:r>
    </w:p>
    <w:p w:rsidR="00CB6C93" w:rsidRPr="00CB6C93" w:rsidRDefault="00CB6C93" w:rsidP="00CB6C93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93">
        <w:rPr>
          <w:rFonts w:ascii="Times New Roman" w:hAnsi="Times New Roman" w:cs="Times New Roman"/>
          <w:sz w:val="28"/>
          <w:szCs w:val="28"/>
        </w:rPr>
        <w:t xml:space="preserve">А вот если один из партнеров видит, что другой стал более спокойным, открытым, что ему явно легче жить, </w:t>
      </w:r>
      <w:proofErr w:type="gramStart"/>
      <w:r w:rsidRPr="00CB6C9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CB6C93">
        <w:rPr>
          <w:rFonts w:ascii="Times New Roman" w:hAnsi="Times New Roman" w:cs="Times New Roman"/>
          <w:sz w:val="28"/>
          <w:szCs w:val="28"/>
        </w:rPr>
        <w:t xml:space="preserve"> безусловно, может вызвать у  него желание разобраться и с собственными проблемами.</w:t>
      </w:r>
    </w:p>
    <w:p w:rsidR="00CB6C93" w:rsidRPr="00CB6C93" w:rsidRDefault="00CB6C93" w:rsidP="00CB6C93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B6C93"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 w:rsidRPr="00CB6C93">
        <w:rPr>
          <w:rFonts w:ascii="Times New Roman" w:hAnsi="Times New Roman" w:cs="Times New Roman"/>
          <w:b/>
          <w:bCs/>
          <w:sz w:val="28"/>
          <w:szCs w:val="28"/>
        </w:rPr>
        <w:t>Начнем с сначала...</w:t>
      </w:r>
      <w:r w:rsidRPr="00CB6C93">
        <w:rPr>
          <w:rFonts w:ascii="Times New Roman" w:hAnsi="Times New Roman" w:cs="Times New Roman"/>
          <w:b/>
          <w:bCs/>
          <w:sz w:val="28"/>
          <w:szCs w:val="28"/>
          <w:lang w:val="en-US"/>
        </w:rPr>
        <w:t>»</w:t>
      </w:r>
    </w:p>
    <w:p w:rsidR="00CB6C93" w:rsidRPr="00CB6C93" w:rsidRDefault="00CB6C93" w:rsidP="00CB6C93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93">
        <w:rPr>
          <w:rFonts w:ascii="Times New Roman" w:hAnsi="Times New Roman" w:cs="Times New Roman"/>
          <w:sz w:val="28"/>
          <w:szCs w:val="28"/>
        </w:rPr>
        <w:t>В терапии  кораблекрушения не случаются, скорее пара отправляется в новое плавание.</w:t>
      </w:r>
    </w:p>
    <w:p w:rsidR="00CB6C93" w:rsidRPr="00CB6C93" w:rsidRDefault="00CB6C93" w:rsidP="00CB6C93">
      <w:pPr>
        <w:pStyle w:val="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C93">
        <w:rPr>
          <w:rFonts w:ascii="Times New Roman" w:hAnsi="Times New Roman" w:cs="Times New Roman"/>
          <w:sz w:val="28"/>
          <w:szCs w:val="28"/>
        </w:rPr>
        <w:t>Разрушая старую модель семьи, терапия дает шанс обновить отношения, вернуть их в движение, гибкость и жизнь. И пусть изменение происходят понемногу: вчера не возникло привычного раздражения, позавчера долго обсуждали фильм, сегодня получилось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6C93">
        <w:rPr>
          <w:rFonts w:ascii="Times New Roman" w:hAnsi="Times New Roman" w:cs="Times New Roman"/>
          <w:color w:val="auto"/>
          <w:sz w:val="28"/>
          <w:szCs w:val="28"/>
        </w:rPr>
        <w:t xml:space="preserve">посмотреть в  глаза, посмеяться вместе, поговорить о…. Из этих мелочей и вырастают новые отношения. Таким </w:t>
      </w:r>
      <w:proofErr w:type="gramStart"/>
      <w:r w:rsidRPr="00CB6C93">
        <w:rPr>
          <w:rFonts w:ascii="Times New Roman" w:hAnsi="Times New Roman" w:cs="Times New Roman"/>
          <w:color w:val="auto"/>
          <w:sz w:val="28"/>
          <w:szCs w:val="28"/>
        </w:rPr>
        <w:t>образом</w:t>
      </w:r>
      <w:proofErr w:type="gramEnd"/>
      <w:r w:rsidRPr="00CB6C93">
        <w:rPr>
          <w:rFonts w:ascii="Times New Roman" w:hAnsi="Times New Roman" w:cs="Times New Roman"/>
          <w:color w:val="auto"/>
          <w:sz w:val="28"/>
          <w:szCs w:val="28"/>
        </w:rPr>
        <w:t xml:space="preserve"> терапия не «разводит» партнеров, скорее помогает снова влюбиться друг в друга.</w:t>
      </w:r>
    </w:p>
    <w:p w:rsidR="00CB6C93" w:rsidRPr="00224BA1" w:rsidRDefault="00CB6C93" w:rsidP="00224B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> </w:t>
      </w:r>
      <w:r w:rsidR="00224BA1">
        <w:t xml:space="preserve"> </w:t>
      </w:r>
      <w:r w:rsidR="00224BA1" w:rsidRPr="00224BA1">
        <w:rPr>
          <w:rFonts w:ascii="Times New Roman" w:hAnsi="Times New Roman" w:cs="Times New Roman"/>
          <w:sz w:val="28"/>
          <w:szCs w:val="28"/>
        </w:rPr>
        <w:t>Психолог Цыганкова Мария</w:t>
      </w:r>
    </w:p>
    <w:p w:rsidR="00224BA1" w:rsidRPr="00224BA1" w:rsidRDefault="00224BA1" w:rsidP="00224B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BA1">
        <w:rPr>
          <w:rFonts w:ascii="Times New Roman" w:hAnsi="Times New Roman" w:cs="Times New Roman"/>
          <w:sz w:val="28"/>
          <w:szCs w:val="28"/>
        </w:rPr>
        <w:t>УСЗ «Территориальный Центр социального обслуживания</w:t>
      </w:r>
    </w:p>
    <w:p w:rsidR="00224BA1" w:rsidRPr="00224BA1" w:rsidRDefault="00224BA1" w:rsidP="00224BA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24BA1">
        <w:rPr>
          <w:rFonts w:ascii="Times New Roman" w:hAnsi="Times New Roman" w:cs="Times New Roman"/>
          <w:sz w:val="28"/>
          <w:szCs w:val="28"/>
        </w:rPr>
        <w:t xml:space="preserve">Населения Первомайского района </w:t>
      </w:r>
      <w:proofErr w:type="gramStart"/>
      <w:r w:rsidRPr="00224B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24BA1">
        <w:rPr>
          <w:rFonts w:ascii="Times New Roman" w:hAnsi="Times New Roman" w:cs="Times New Roman"/>
          <w:sz w:val="28"/>
          <w:szCs w:val="28"/>
        </w:rPr>
        <w:t>. Бобруйска»</w:t>
      </w:r>
    </w:p>
    <w:p w:rsidR="00CB6C93" w:rsidRPr="00224BA1" w:rsidRDefault="00CB6C93" w:rsidP="00CB6C9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CB6C93" w:rsidRDefault="00CB6C93" w:rsidP="00CB6C93">
      <w:pPr>
        <w:widowControl w:val="0"/>
      </w:pPr>
    </w:p>
    <w:p w:rsidR="00CB6C93" w:rsidRPr="00CB6C93" w:rsidRDefault="00CB6C93" w:rsidP="00CB6C93"/>
    <w:p w:rsidR="00833397" w:rsidRDefault="00833397" w:rsidP="00833397">
      <w:pPr>
        <w:widowControl w:val="0"/>
      </w:pPr>
      <w:r>
        <w:t> </w:t>
      </w:r>
    </w:p>
    <w:p w:rsidR="00833397" w:rsidRDefault="00833397" w:rsidP="00833397">
      <w:pPr>
        <w:widowControl w:val="0"/>
      </w:pPr>
    </w:p>
    <w:p w:rsidR="00833397" w:rsidRDefault="00833397" w:rsidP="00833397">
      <w:pPr>
        <w:widowControl w:val="0"/>
      </w:pPr>
      <w:r>
        <w:t> </w:t>
      </w:r>
    </w:p>
    <w:p w:rsidR="00833397" w:rsidRPr="00833397" w:rsidRDefault="00833397" w:rsidP="00833397">
      <w:pPr>
        <w:pStyle w:val="1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33397" w:rsidRDefault="00833397" w:rsidP="00833397">
      <w:pPr>
        <w:widowControl w:val="0"/>
      </w:pPr>
      <w:r>
        <w:t> </w:t>
      </w:r>
    </w:p>
    <w:p w:rsidR="00DF3A4C" w:rsidRDefault="00224BA1"/>
    <w:sectPr w:rsidR="00DF3A4C" w:rsidSect="00584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397"/>
    <w:rsid w:val="00224BA1"/>
    <w:rsid w:val="005844D4"/>
    <w:rsid w:val="00833397"/>
    <w:rsid w:val="00A06736"/>
    <w:rsid w:val="00CB6C93"/>
    <w:rsid w:val="00E94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97"/>
    <w:pPr>
      <w:spacing w:line="48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833397"/>
    <w:pPr>
      <w:spacing w:after="0" w:line="240" w:lineRule="auto"/>
      <w:outlineLvl w:val="0"/>
    </w:pPr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3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397"/>
    <w:rPr>
      <w:rFonts w:ascii="Arial" w:eastAsia="Times New Roman" w:hAnsi="Arial" w:cs="Arial"/>
      <w:color w:val="000000"/>
      <w:kern w:val="28"/>
      <w:sz w:val="40"/>
      <w:szCs w:val="40"/>
      <w:lang w:eastAsia="ru-RU"/>
    </w:rPr>
  </w:style>
  <w:style w:type="paragraph" w:styleId="3">
    <w:name w:val="Body Text 3"/>
    <w:link w:val="30"/>
    <w:uiPriority w:val="99"/>
    <w:unhideWhenUsed/>
    <w:rsid w:val="00833397"/>
    <w:pPr>
      <w:spacing w:line="48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833397"/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33397"/>
    <w:rPr>
      <w:rFonts w:asciiTheme="majorHAnsi" w:eastAsiaTheme="majorEastAsia" w:hAnsiTheme="majorHAnsi" w:cstheme="majorBidi"/>
      <w:i/>
      <w:iCs/>
      <w:color w:val="404040" w:themeColor="text1" w:themeTint="BF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2020-12-16T06:03:00Z</dcterms:created>
  <dcterms:modified xsi:type="dcterms:W3CDTF">2020-12-16T06:25:00Z</dcterms:modified>
</cp:coreProperties>
</file>